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0D" w:rsidRPr="00144820" w:rsidRDefault="0019290D" w:rsidP="0019290D">
      <w:pPr>
        <w:pStyle w:val="berschrift1"/>
        <w:jc w:val="center"/>
        <w:rPr>
          <w:rFonts w:ascii="Frutiger Linotype" w:hAnsi="Frutiger Linotype"/>
          <w:sz w:val="24"/>
          <w:szCs w:val="24"/>
        </w:rPr>
      </w:pPr>
      <w:r w:rsidRPr="00144820">
        <w:rPr>
          <w:rFonts w:ascii="Frutiger Linotype" w:hAnsi="Frutiger Linotype"/>
          <w:sz w:val="24"/>
          <w:szCs w:val="24"/>
        </w:rPr>
        <w:t>Dienstwagenüberlassungsvertrag (mit Privatnutzung)</w:t>
      </w:r>
    </w:p>
    <w:p w:rsidR="0019290D" w:rsidRDefault="0019290D" w:rsidP="0019290D">
      <w:pPr>
        <w:autoSpaceDE w:val="0"/>
        <w:autoSpaceDN w:val="0"/>
        <w:adjustRightInd w:val="0"/>
        <w:jc w:val="center"/>
        <w:rPr>
          <w:rFonts w:ascii="Verdana" w:hAnsi="Verdana" w:cs="Arial"/>
          <w:sz w:val="20"/>
          <w:szCs w:val="20"/>
        </w:rPr>
      </w:pPr>
    </w:p>
    <w:p w:rsidR="0019290D" w:rsidRDefault="0019290D" w:rsidP="0019290D">
      <w:pPr>
        <w:autoSpaceDE w:val="0"/>
        <w:autoSpaceDN w:val="0"/>
        <w:adjustRightInd w:val="0"/>
        <w:rPr>
          <w:rFonts w:ascii="Verdana" w:hAnsi="Verdana" w:cs="Arial"/>
          <w:sz w:val="20"/>
          <w:szCs w:val="20"/>
        </w:rPr>
      </w:pPr>
    </w:p>
    <w:p w:rsidR="0019290D" w:rsidRPr="00144820" w:rsidRDefault="0019290D" w:rsidP="0019290D">
      <w:pPr>
        <w:autoSpaceDE w:val="0"/>
        <w:autoSpaceDN w:val="0"/>
        <w:adjustRightInd w:val="0"/>
        <w:jc w:val="center"/>
        <w:rPr>
          <w:rFonts w:ascii="Frutiger Linotype" w:hAnsi="Frutiger Linotype" w:cs="Arial"/>
          <w:b/>
          <w:bCs/>
          <w:sz w:val="22"/>
          <w:szCs w:val="22"/>
        </w:rPr>
      </w:pPr>
      <w:r w:rsidRPr="00144820">
        <w:rPr>
          <w:rFonts w:ascii="Frutiger Linotype" w:hAnsi="Frutiger Linotype" w:cs="Arial"/>
          <w:b/>
          <w:bCs/>
          <w:sz w:val="22"/>
          <w:szCs w:val="22"/>
        </w:rPr>
        <w:t>§ 1 Überlassung eines Dienstfahrzeugs / Freiwilligkeitsvorbehalt</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(1) Der </w:t>
      </w:r>
      <w:r w:rsidR="00081D6C" w:rsidRPr="00144820">
        <w:rPr>
          <w:rFonts w:ascii="Frutiger Linotype" w:hAnsi="Frutiger Linotype" w:cs="Arial"/>
          <w:sz w:val="22"/>
          <w:szCs w:val="22"/>
        </w:rPr>
        <w:t>Dienstwagengeber</w:t>
      </w:r>
      <w:r w:rsidRPr="00144820">
        <w:rPr>
          <w:rFonts w:ascii="Frutiger Linotype" w:hAnsi="Frutiger Linotype" w:cs="Arial"/>
          <w:sz w:val="22"/>
          <w:szCs w:val="22"/>
        </w:rPr>
        <w:t xml:space="preserve"> übe</w:t>
      </w:r>
      <w:r w:rsidR="00081D6C" w:rsidRPr="00144820">
        <w:rPr>
          <w:rFonts w:ascii="Frutiger Linotype" w:hAnsi="Frutiger Linotype" w:cs="Arial"/>
          <w:sz w:val="22"/>
          <w:szCs w:val="22"/>
        </w:rPr>
        <w:t xml:space="preserve">rlässt dem/der Dienstwagennehmer*in </w:t>
      </w:r>
      <w:r w:rsidRPr="00144820">
        <w:rPr>
          <w:rFonts w:ascii="Frutiger Linotype" w:hAnsi="Frutiger Linotype" w:cs="Arial"/>
          <w:sz w:val="22"/>
          <w:szCs w:val="22"/>
        </w:rPr>
        <w:t>ein Kraftfahrzeug Marke ______________, polizeiliches Kennzeichen ________________, zur Benutzung.</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(2) </w:t>
      </w:r>
      <w:r w:rsidR="00081D6C" w:rsidRPr="00144820">
        <w:rPr>
          <w:rFonts w:ascii="Frutiger Linotype" w:hAnsi="Frutiger Linotype" w:cs="Arial"/>
          <w:sz w:val="22"/>
          <w:szCs w:val="22"/>
        </w:rPr>
        <w:t>Wird ein anderes Fahrzeug überlassen</w:t>
      </w:r>
      <w:r w:rsidRPr="00144820">
        <w:rPr>
          <w:rFonts w:ascii="Frutiger Linotype" w:hAnsi="Frutiger Linotype" w:cs="Arial"/>
          <w:sz w:val="22"/>
          <w:szCs w:val="22"/>
        </w:rPr>
        <w:t>, so gilt dieser Vertrag entsprechend.</w:t>
      </w:r>
    </w:p>
    <w:p w:rsidR="00552B9E" w:rsidRPr="00144820" w:rsidRDefault="00552B9E" w:rsidP="0019290D">
      <w:pPr>
        <w:autoSpaceDE w:val="0"/>
        <w:autoSpaceDN w:val="0"/>
        <w:adjustRightInd w:val="0"/>
        <w:jc w:val="both"/>
        <w:rPr>
          <w:rFonts w:ascii="Frutiger Linotype" w:hAnsi="Frutiger Linotype" w:cs="Arial"/>
          <w:sz w:val="22"/>
          <w:szCs w:val="22"/>
        </w:rPr>
      </w:pPr>
    </w:p>
    <w:p w:rsidR="00552B9E" w:rsidRPr="00144820" w:rsidRDefault="00552B9E"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(3)  Die Überlassung beginnt am _______________. Sie endet am________________.</w:t>
      </w:r>
    </w:p>
    <w:p w:rsidR="0019290D" w:rsidRPr="00144820" w:rsidRDefault="0019290D" w:rsidP="0019290D">
      <w:pPr>
        <w:autoSpaceDE w:val="0"/>
        <w:autoSpaceDN w:val="0"/>
        <w:adjustRightInd w:val="0"/>
        <w:spacing w:line="360" w:lineRule="auto"/>
        <w:jc w:val="both"/>
        <w:rPr>
          <w:rFonts w:ascii="Frutiger Linotype" w:hAnsi="Frutiger Linotype" w:cs="Arial"/>
          <w:sz w:val="22"/>
          <w:szCs w:val="22"/>
        </w:rPr>
      </w:pPr>
    </w:p>
    <w:p w:rsidR="0019290D" w:rsidRPr="00144820" w:rsidRDefault="0019290D" w:rsidP="0019290D">
      <w:pPr>
        <w:autoSpaceDE w:val="0"/>
        <w:autoSpaceDN w:val="0"/>
        <w:adjustRightInd w:val="0"/>
        <w:jc w:val="center"/>
        <w:rPr>
          <w:rFonts w:ascii="Frutiger Linotype" w:hAnsi="Frutiger Linotype" w:cs="Arial"/>
          <w:b/>
          <w:bCs/>
          <w:sz w:val="22"/>
          <w:szCs w:val="22"/>
        </w:rPr>
      </w:pPr>
      <w:r w:rsidRPr="00144820">
        <w:rPr>
          <w:rFonts w:ascii="Frutiger Linotype" w:hAnsi="Frutiger Linotype" w:cs="Arial"/>
          <w:b/>
          <w:bCs/>
          <w:sz w:val="22"/>
          <w:szCs w:val="22"/>
        </w:rPr>
        <w:t>§ 2 Umfang zulässiger privater Nutzung / anteilige Kostentragung</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b/>
          <w:bCs/>
          <w:sz w:val="22"/>
          <w:szCs w:val="22"/>
        </w:rPr>
      </w:pPr>
      <w:r w:rsidRPr="00144820">
        <w:rPr>
          <w:rFonts w:ascii="Frutiger Linotype" w:hAnsi="Frutiger Linotype" w:cs="Arial"/>
          <w:sz w:val="22"/>
          <w:szCs w:val="22"/>
        </w:rPr>
        <w:t xml:space="preserve">(1) Das Kraftfahrzeug darf ausschließlich von </w:t>
      </w:r>
      <w:r w:rsidR="00081D6C" w:rsidRPr="00144820">
        <w:rPr>
          <w:rFonts w:ascii="Frutiger Linotype" w:hAnsi="Frutiger Linotype" w:cs="Arial"/>
          <w:sz w:val="22"/>
          <w:szCs w:val="22"/>
        </w:rPr>
        <w:t>dem/der Dienstwagennehmer*in</w:t>
      </w:r>
      <w:r w:rsidRPr="00144820">
        <w:rPr>
          <w:rFonts w:ascii="Frutiger Linotype" w:hAnsi="Frutiger Linotype" w:cs="Arial"/>
          <w:sz w:val="22"/>
          <w:szCs w:val="22"/>
        </w:rPr>
        <w:t xml:space="preserve"> und seinem</w:t>
      </w:r>
      <w:r w:rsidR="00081D6C" w:rsidRPr="00144820">
        <w:rPr>
          <w:rFonts w:ascii="Frutiger Linotype" w:hAnsi="Frutiger Linotype" w:cs="Arial"/>
          <w:sz w:val="22"/>
          <w:szCs w:val="22"/>
        </w:rPr>
        <w:t>/seiner</w:t>
      </w:r>
      <w:r w:rsidRPr="00144820">
        <w:rPr>
          <w:rFonts w:ascii="Frutiger Linotype" w:hAnsi="Frutiger Linotype" w:cs="Arial"/>
          <w:sz w:val="22"/>
          <w:szCs w:val="22"/>
        </w:rPr>
        <w:t xml:space="preserve"> Ehepartner</w:t>
      </w:r>
      <w:r w:rsidR="00081D6C" w:rsidRPr="00144820">
        <w:rPr>
          <w:rFonts w:ascii="Frutiger Linotype" w:hAnsi="Frutiger Linotype" w:cs="Arial"/>
          <w:sz w:val="22"/>
          <w:szCs w:val="22"/>
        </w:rPr>
        <w:t>*in</w:t>
      </w:r>
      <w:r w:rsidRPr="00144820">
        <w:rPr>
          <w:rFonts w:ascii="Frutiger Linotype" w:hAnsi="Frutiger Linotype" w:cs="Arial"/>
          <w:sz w:val="22"/>
          <w:szCs w:val="22"/>
        </w:rPr>
        <w:t>/Lebenspartner</w:t>
      </w:r>
      <w:r w:rsidR="00081D6C" w:rsidRPr="00144820">
        <w:rPr>
          <w:rFonts w:ascii="Frutiger Linotype" w:hAnsi="Frutiger Linotype" w:cs="Arial"/>
          <w:sz w:val="22"/>
          <w:szCs w:val="22"/>
        </w:rPr>
        <w:t>*in</w:t>
      </w:r>
      <w:r w:rsidRPr="00144820">
        <w:rPr>
          <w:rFonts w:ascii="Frutiger Linotype" w:hAnsi="Frutiger Linotype" w:cs="Arial"/>
          <w:sz w:val="22"/>
          <w:szCs w:val="22"/>
        </w:rPr>
        <w:t xml:space="preserve"> sowie von volljährigen Kindern (jeweils nur soweit im Besitz einer gültigen Fahrerlaubnis) gefahren werden. Überlässt der</w:t>
      </w:r>
      <w:r w:rsidR="00081D6C" w:rsidRPr="00144820">
        <w:rPr>
          <w:rFonts w:ascii="Frutiger Linotype" w:hAnsi="Frutiger Linotype" w:cs="Arial"/>
          <w:sz w:val="22"/>
          <w:szCs w:val="22"/>
        </w:rPr>
        <w:t>/die</w:t>
      </w:r>
      <w:r w:rsidRPr="00144820">
        <w:rPr>
          <w:rFonts w:ascii="Frutiger Linotype" w:hAnsi="Frutiger Linotype" w:cs="Arial"/>
          <w:sz w:val="22"/>
          <w:szCs w:val="22"/>
        </w:rPr>
        <w:t xml:space="preserve"> </w:t>
      </w:r>
      <w:r w:rsidR="00081D6C" w:rsidRPr="00144820">
        <w:rPr>
          <w:rFonts w:ascii="Frutiger Linotype" w:hAnsi="Frutiger Linotype" w:cs="Arial"/>
          <w:sz w:val="22"/>
          <w:szCs w:val="22"/>
        </w:rPr>
        <w:t>Dienstwagennehmer*in</w:t>
      </w:r>
      <w:r w:rsidRPr="00144820">
        <w:rPr>
          <w:rFonts w:ascii="Frutiger Linotype" w:hAnsi="Frutiger Linotype" w:cs="Arial"/>
          <w:sz w:val="22"/>
          <w:szCs w:val="22"/>
        </w:rPr>
        <w:t xml:space="preserve"> das Fahrzeug an eine</w:t>
      </w:r>
      <w:r w:rsidR="00081D6C" w:rsidRPr="00144820">
        <w:rPr>
          <w:rFonts w:ascii="Frutiger Linotype" w:hAnsi="Frutiger Linotype" w:cs="Arial"/>
          <w:sz w:val="22"/>
          <w:szCs w:val="22"/>
        </w:rPr>
        <w:t>(</w:t>
      </w:r>
      <w:r w:rsidRPr="00144820">
        <w:rPr>
          <w:rFonts w:ascii="Frutiger Linotype" w:hAnsi="Frutiger Linotype" w:cs="Arial"/>
          <w:sz w:val="22"/>
          <w:szCs w:val="22"/>
        </w:rPr>
        <w:t>n</w:t>
      </w:r>
      <w:r w:rsidR="00081D6C" w:rsidRPr="00144820">
        <w:rPr>
          <w:rFonts w:ascii="Frutiger Linotype" w:hAnsi="Frutiger Linotype" w:cs="Arial"/>
          <w:sz w:val="22"/>
          <w:szCs w:val="22"/>
        </w:rPr>
        <w:t>)</w:t>
      </w:r>
      <w:r w:rsidRPr="00144820">
        <w:rPr>
          <w:rFonts w:ascii="Frutiger Linotype" w:hAnsi="Frutiger Linotype" w:cs="Arial"/>
          <w:sz w:val="22"/>
          <w:szCs w:val="22"/>
        </w:rPr>
        <w:t xml:space="preserve"> hierzu Berechtigte</w:t>
      </w:r>
      <w:r w:rsidR="00081D6C" w:rsidRPr="00144820">
        <w:rPr>
          <w:rFonts w:ascii="Frutiger Linotype" w:hAnsi="Frutiger Linotype" w:cs="Arial"/>
          <w:sz w:val="22"/>
          <w:szCs w:val="22"/>
        </w:rPr>
        <w:t>(</w:t>
      </w:r>
      <w:r w:rsidRPr="00144820">
        <w:rPr>
          <w:rFonts w:ascii="Frutiger Linotype" w:hAnsi="Frutiger Linotype" w:cs="Arial"/>
          <w:sz w:val="22"/>
          <w:szCs w:val="22"/>
        </w:rPr>
        <w:t>n</w:t>
      </w:r>
      <w:r w:rsidR="00081D6C" w:rsidRPr="00144820">
        <w:rPr>
          <w:rFonts w:ascii="Frutiger Linotype" w:hAnsi="Frutiger Linotype" w:cs="Arial"/>
          <w:sz w:val="22"/>
          <w:szCs w:val="22"/>
        </w:rPr>
        <w:t>)</w:t>
      </w:r>
      <w:r w:rsidRPr="00144820">
        <w:rPr>
          <w:rFonts w:ascii="Frutiger Linotype" w:hAnsi="Frutiger Linotype" w:cs="Arial"/>
          <w:sz w:val="22"/>
          <w:szCs w:val="22"/>
        </w:rPr>
        <w:t>, so ist der</w:t>
      </w:r>
      <w:r w:rsidR="00081D6C" w:rsidRPr="00144820">
        <w:rPr>
          <w:rFonts w:ascii="Frutiger Linotype" w:hAnsi="Frutiger Linotype" w:cs="Arial"/>
          <w:sz w:val="22"/>
          <w:szCs w:val="22"/>
        </w:rPr>
        <w:t>/die</w:t>
      </w:r>
      <w:r w:rsidRPr="00144820">
        <w:rPr>
          <w:rFonts w:ascii="Frutiger Linotype" w:hAnsi="Frutiger Linotype" w:cs="Arial"/>
          <w:sz w:val="22"/>
          <w:szCs w:val="22"/>
        </w:rPr>
        <w:t xml:space="preserve"> </w:t>
      </w:r>
      <w:r w:rsidR="00081D6C" w:rsidRPr="00144820">
        <w:rPr>
          <w:rFonts w:ascii="Frutiger Linotype" w:hAnsi="Frutiger Linotype" w:cs="Arial"/>
          <w:sz w:val="22"/>
          <w:szCs w:val="22"/>
        </w:rPr>
        <w:t>Dienstwagennehmer*in</w:t>
      </w:r>
      <w:r w:rsidRPr="00144820">
        <w:rPr>
          <w:rFonts w:ascii="Frutiger Linotype" w:hAnsi="Frutiger Linotype" w:cs="Arial"/>
          <w:sz w:val="22"/>
          <w:szCs w:val="22"/>
        </w:rPr>
        <w:t xml:space="preserve"> immer verpflichtet, sich von dieser Person vor Überlassung des Kfz eine gültige Fahrerlaubnis vorlegen zu lassen.</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081D6C"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(2) Der/die Dienstwagennehmer*in </w:t>
      </w:r>
      <w:r w:rsidR="0019290D" w:rsidRPr="00144820">
        <w:rPr>
          <w:rFonts w:ascii="Frutiger Linotype" w:hAnsi="Frutiger Linotype" w:cs="Arial"/>
          <w:sz w:val="22"/>
          <w:szCs w:val="22"/>
        </w:rPr>
        <w:t xml:space="preserve">ist berechtigt, das Kraftfahrzeug auch zu Privatfahrten zu benutzen. Die Privatfahrten sind kontinuierlich aufzuzeichnen. </w:t>
      </w:r>
    </w:p>
    <w:p w:rsidR="001E05D0" w:rsidRPr="00144820" w:rsidRDefault="001E05D0"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(3) Der</w:t>
      </w:r>
      <w:r w:rsidR="00081D6C" w:rsidRPr="00144820">
        <w:rPr>
          <w:rFonts w:ascii="Frutiger Linotype" w:hAnsi="Frutiger Linotype" w:cs="Arial"/>
          <w:sz w:val="22"/>
          <w:szCs w:val="22"/>
        </w:rPr>
        <w:t>/die Dienstwagennehmer*in</w:t>
      </w:r>
      <w:r w:rsidRPr="00144820">
        <w:rPr>
          <w:rFonts w:ascii="Frutiger Linotype" w:hAnsi="Frutiger Linotype" w:cs="Arial"/>
          <w:sz w:val="22"/>
          <w:szCs w:val="22"/>
        </w:rPr>
        <w:t xml:space="preserve"> ist verpflichtet, alle Fahrten im elektronischen Fahrtenbuch, das vom Arbeitgeber gestellt wird</w:t>
      </w:r>
      <w:r w:rsidR="007E3F27" w:rsidRPr="00144820">
        <w:rPr>
          <w:rFonts w:ascii="Frutiger Linotype" w:hAnsi="Frutiger Linotype" w:cs="Arial"/>
          <w:sz w:val="22"/>
          <w:szCs w:val="22"/>
        </w:rPr>
        <w:t xml:space="preserve"> (die Kosten dafür sind</w:t>
      </w:r>
      <w:r w:rsidR="001E05D0" w:rsidRPr="00144820">
        <w:rPr>
          <w:rFonts w:ascii="Frutiger Linotype" w:hAnsi="Frutiger Linotype" w:cs="Arial"/>
          <w:sz w:val="22"/>
          <w:szCs w:val="22"/>
        </w:rPr>
        <w:t xml:space="preserve"> abzüglich eines Zuschusses der Landeskirche</w:t>
      </w:r>
      <w:r w:rsidR="007E3F27" w:rsidRPr="00144820">
        <w:rPr>
          <w:rFonts w:ascii="Frutiger Linotype" w:hAnsi="Frutiger Linotype" w:cs="Arial"/>
          <w:sz w:val="22"/>
          <w:szCs w:val="22"/>
        </w:rPr>
        <w:t xml:space="preserve"> Bestandteil der Vollkosten, § 2, Abs. 4)</w:t>
      </w:r>
      <w:r w:rsidRPr="00144820">
        <w:rPr>
          <w:rFonts w:ascii="Frutiger Linotype" w:hAnsi="Frutiger Linotype" w:cs="Arial"/>
          <w:sz w:val="22"/>
          <w:szCs w:val="22"/>
        </w:rPr>
        <w:t>, aufzuzeichnen. Hierbei ist zwingend bei jeder Fahrt anzugeben, ob es sich um eine dienstliche oder private Fahrt handelt. Bei privaten Fahrten sind weder Zweck noch Ziel an</w:t>
      </w:r>
      <w:r w:rsidR="001A5E8E" w:rsidRPr="00144820">
        <w:rPr>
          <w:rFonts w:ascii="Frutiger Linotype" w:hAnsi="Frutiger Linotype" w:cs="Arial"/>
          <w:sz w:val="22"/>
          <w:szCs w:val="22"/>
        </w:rPr>
        <w:t>zu</w:t>
      </w:r>
      <w:r w:rsidRPr="00144820">
        <w:rPr>
          <w:rFonts w:ascii="Frutiger Linotype" w:hAnsi="Frutiger Linotype" w:cs="Arial"/>
          <w:sz w:val="22"/>
          <w:szCs w:val="22"/>
        </w:rPr>
        <w:t>geben. Zeiten, Daten und Kilometerstände werden vom elektronischen Fahrtenbuch automatisch erfasst.</w:t>
      </w:r>
      <w:r w:rsidR="001E05D0" w:rsidRPr="00144820">
        <w:rPr>
          <w:rFonts w:ascii="Frutiger Linotype" w:hAnsi="Frutiger Linotype" w:cs="Arial"/>
          <w:sz w:val="22"/>
          <w:szCs w:val="22"/>
        </w:rPr>
        <w:t xml:space="preserve"> Für das Eintragen von dienstlichen Fahrten gelten die bestehenden Bestimmungen. </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(4) Privatfahrten sind mit Vollkosten </w:t>
      </w:r>
      <w:r w:rsidR="00081D6C" w:rsidRPr="00144820">
        <w:rPr>
          <w:rFonts w:ascii="Frutiger Linotype" w:hAnsi="Frutiger Linotype" w:cs="Arial"/>
          <w:sz w:val="22"/>
          <w:szCs w:val="22"/>
        </w:rPr>
        <w:t>von dem/von der Dienstwagennehmer*in</w:t>
      </w:r>
      <w:r w:rsidRPr="00144820">
        <w:rPr>
          <w:rFonts w:ascii="Frutiger Linotype" w:hAnsi="Frutiger Linotype" w:cs="Arial"/>
          <w:sz w:val="22"/>
          <w:szCs w:val="22"/>
        </w:rPr>
        <w:t xml:space="preserve"> zu bezahlen. Vollkosten schließen alle Kosten ein, die durch die Benutzung des Fahrzeugs anfallen: Leasinggebühren, Steuern, Versicherungen, Wartungen, Reparaturen, Reifen, Energiekosten</w:t>
      </w:r>
      <w:r w:rsidR="001E05D0" w:rsidRPr="00144820">
        <w:rPr>
          <w:rFonts w:ascii="Frutiger Linotype" w:hAnsi="Frutiger Linotype" w:cs="Arial"/>
          <w:sz w:val="22"/>
          <w:szCs w:val="22"/>
        </w:rPr>
        <w:t>, elektronisches Fahrtenbuch</w:t>
      </w:r>
      <w:r w:rsidRPr="00144820">
        <w:rPr>
          <w:rFonts w:ascii="Frutiger Linotype" w:hAnsi="Frutiger Linotype" w:cs="Arial"/>
          <w:sz w:val="22"/>
          <w:szCs w:val="22"/>
        </w:rPr>
        <w:t>. Die privaten Vollkosten werden durch den Anteil der privaten Kilometerleistung an der Gesamtkilometerleistung des Fahrzeugs jährlich ermittelt. Der private Anteil ist einmal jährlich nach Rechnungsstellung durch die jeweilige Reisekostenabrechnungsstelle zu bezahlen.</w:t>
      </w:r>
    </w:p>
    <w:p w:rsidR="0019290D" w:rsidRPr="00144820" w:rsidRDefault="0019290D" w:rsidP="0019290D">
      <w:pPr>
        <w:spacing w:line="276" w:lineRule="auto"/>
        <w:rPr>
          <w:rFonts w:ascii="Frutiger Linotype" w:hAnsi="Frutiger Linotype"/>
          <w:sz w:val="22"/>
          <w:szCs w:val="22"/>
        </w:rPr>
      </w:pPr>
      <w:r w:rsidRPr="00144820">
        <w:rPr>
          <w:rFonts w:ascii="Frutiger Linotype" w:hAnsi="Frutiger Linotype"/>
          <w:sz w:val="22"/>
          <w:szCs w:val="22"/>
        </w:rPr>
        <w:t>Die Aufteilung der Vollkosten geschieht so:</w:t>
      </w:r>
    </w:p>
    <w:p w:rsidR="0019290D" w:rsidRPr="00144820" w:rsidRDefault="0019290D" w:rsidP="0019290D">
      <w:pPr>
        <w:spacing w:line="276" w:lineRule="auto"/>
        <w:rPr>
          <w:rFonts w:ascii="Frutiger Linotype" w:hAnsi="Frutiger Linotype"/>
          <w:sz w:val="22"/>
          <w:szCs w:val="22"/>
        </w:rPr>
      </w:pPr>
      <w:r w:rsidRPr="00144820">
        <w:rPr>
          <w:rFonts w:ascii="Frutiger Linotype" w:hAnsi="Frutiger Linotype"/>
          <w:sz w:val="22"/>
          <w:szCs w:val="22"/>
        </w:rPr>
        <w:t>Gesamt km/100 % = privat km/x %</w:t>
      </w:r>
    </w:p>
    <w:p w:rsidR="0019290D" w:rsidRPr="00144820" w:rsidRDefault="0019290D" w:rsidP="0019290D">
      <w:pPr>
        <w:spacing w:line="276" w:lineRule="auto"/>
        <w:rPr>
          <w:rFonts w:ascii="Frutiger Linotype" w:hAnsi="Frutiger Linotype"/>
          <w:sz w:val="22"/>
          <w:szCs w:val="22"/>
        </w:rPr>
      </w:pPr>
      <w:r w:rsidRPr="00144820">
        <w:rPr>
          <w:rFonts w:ascii="Frutiger Linotype" w:hAnsi="Frutiger Linotype"/>
          <w:sz w:val="22"/>
          <w:szCs w:val="22"/>
        </w:rPr>
        <w:t>x = 100%*privat km/gesamt km</w:t>
      </w:r>
    </w:p>
    <w:p w:rsidR="0019290D" w:rsidRPr="00144820" w:rsidRDefault="0019290D" w:rsidP="0019290D">
      <w:pPr>
        <w:spacing w:line="276" w:lineRule="auto"/>
        <w:rPr>
          <w:rFonts w:ascii="Frutiger Linotype" w:hAnsi="Frutiger Linotype"/>
          <w:sz w:val="22"/>
          <w:szCs w:val="22"/>
        </w:rPr>
      </w:pPr>
      <w:r w:rsidRPr="00144820">
        <w:rPr>
          <w:rFonts w:ascii="Frutiger Linotype" w:hAnsi="Frutiger Linotype"/>
          <w:sz w:val="22"/>
          <w:szCs w:val="22"/>
        </w:rPr>
        <w:t xml:space="preserve">x = </w:t>
      </w:r>
      <w:r w:rsidR="0080740A" w:rsidRPr="00144820">
        <w:rPr>
          <w:rFonts w:ascii="Frutiger Linotype" w:hAnsi="Frutiger Linotype"/>
          <w:sz w:val="22"/>
          <w:szCs w:val="22"/>
        </w:rPr>
        <w:t xml:space="preserve">y </w:t>
      </w:r>
      <w:r w:rsidRPr="00144820">
        <w:rPr>
          <w:rFonts w:ascii="Frutiger Linotype" w:hAnsi="Frutiger Linotype"/>
          <w:sz w:val="22"/>
          <w:szCs w:val="22"/>
        </w:rPr>
        <w:t>%</w:t>
      </w:r>
    </w:p>
    <w:p w:rsidR="0019290D" w:rsidRPr="00144820" w:rsidRDefault="0080740A"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y% ist der Prozentanteil der Vollkosten, die der</w:t>
      </w:r>
      <w:r w:rsidR="00081D6C" w:rsidRPr="00144820">
        <w:rPr>
          <w:rFonts w:ascii="Frutiger Linotype" w:hAnsi="Frutiger Linotype" w:cs="Arial"/>
          <w:sz w:val="22"/>
          <w:szCs w:val="22"/>
        </w:rPr>
        <w:t>/die</w:t>
      </w:r>
      <w:r w:rsidRPr="00144820">
        <w:rPr>
          <w:rFonts w:ascii="Frutiger Linotype" w:hAnsi="Frutiger Linotype" w:cs="Arial"/>
          <w:sz w:val="22"/>
          <w:szCs w:val="22"/>
        </w:rPr>
        <w:t xml:space="preserve"> </w:t>
      </w:r>
      <w:r w:rsidR="00081D6C" w:rsidRPr="00144820">
        <w:rPr>
          <w:rFonts w:ascii="Frutiger Linotype" w:hAnsi="Frutiger Linotype" w:cs="Arial"/>
          <w:sz w:val="22"/>
          <w:szCs w:val="22"/>
        </w:rPr>
        <w:t>Dienstwagennehmer*in</w:t>
      </w:r>
      <w:r w:rsidRPr="00144820">
        <w:rPr>
          <w:rFonts w:ascii="Frutiger Linotype" w:hAnsi="Frutiger Linotype" w:cs="Arial"/>
          <w:sz w:val="22"/>
          <w:szCs w:val="22"/>
        </w:rPr>
        <w:t xml:space="preserve"> für die privat veranlassten Fahrten zu bezahlen hat.</w:t>
      </w:r>
    </w:p>
    <w:p w:rsidR="004E46F2" w:rsidRPr="00144820" w:rsidRDefault="004E46F2" w:rsidP="0019290D">
      <w:pPr>
        <w:autoSpaceDE w:val="0"/>
        <w:autoSpaceDN w:val="0"/>
        <w:adjustRightInd w:val="0"/>
        <w:jc w:val="both"/>
        <w:rPr>
          <w:rFonts w:ascii="Frutiger Linotype" w:hAnsi="Frutiger Linotype" w:cs="Arial"/>
          <w:sz w:val="22"/>
          <w:szCs w:val="22"/>
        </w:rPr>
      </w:pPr>
    </w:p>
    <w:p w:rsidR="004E46F2" w:rsidRPr="00144820" w:rsidRDefault="004E46F2"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(5) Die </w:t>
      </w:r>
      <w:proofErr w:type="spellStart"/>
      <w:r w:rsidRPr="00144820">
        <w:rPr>
          <w:rFonts w:ascii="Frutiger Linotype" w:hAnsi="Frutiger Linotype" w:cs="Arial"/>
          <w:sz w:val="22"/>
          <w:szCs w:val="22"/>
        </w:rPr>
        <w:t>kw</w:t>
      </w:r>
      <w:proofErr w:type="spellEnd"/>
      <w:r w:rsidRPr="00144820">
        <w:rPr>
          <w:rFonts w:ascii="Frutiger Linotype" w:hAnsi="Frutiger Linotype" w:cs="Arial"/>
          <w:sz w:val="22"/>
          <w:szCs w:val="22"/>
        </w:rPr>
        <w:t xml:space="preserve">/h Strom eines jeden Ladevorgangs sind aufzuzeichnen. Gleiches gilt für die Stromkosten, sofern Strom nicht von der Ladestation des </w:t>
      </w:r>
      <w:r w:rsidR="00081D6C" w:rsidRPr="00144820">
        <w:rPr>
          <w:rFonts w:ascii="Frutiger Linotype" w:hAnsi="Frutiger Linotype" w:cs="Arial"/>
          <w:sz w:val="22"/>
          <w:szCs w:val="22"/>
        </w:rPr>
        <w:t>Dienstwagen</w:t>
      </w:r>
      <w:r w:rsidRPr="00144820">
        <w:rPr>
          <w:rFonts w:ascii="Frutiger Linotype" w:hAnsi="Frutiger Linotype" w:cs="Arial"/>
          <w:sz w:val="22"/>
          <w:szCs w:val="22"/>
        </w:rPr>
        <w:t xml:space="preserve">gebers bezogen wird. </w:t>
      </w:r>
      <w:r w:rsidR="00081D6C" w:rsidRPr="00144820">
        <w:rPr>
          <w:rFonts w:ascii="Frutiger Linotype" w:hAnsi="Frutiger Linotype" w:cs="Arial"/>
          <w:sz w:val="22"/>
          <w:szCs w:val="22"/>
        </w:rPr>
        <w:t>Wird Strom nicht vom Dienstwagen</w:t>
      </w:r>
      <w:r w:rsidR="002104B7" w:rsidRPr="00144820">
        <w:rPr>
          <w:rFonts w:ascii="Frutiger Linotype" w:hAnsi="Frutiger Linotype" w:cs="Arial"/>
          <w:sz w:val="22"/>
          <w:szCs w:val="22"/>
        </w:rPr>
        <w:t>geber bezogen, sind die</w:t>
      </w:r>
      <w:r w:rsidRPr="00144820">
        <w:rPr>
          <w:rFonts w:ascii="Frutiger Linotype" w:hAnsi="Frutiger Linotype" w:cs="Arial"/>
          <w:sz w:val="22"/>
          <w:szCs w:val="22"/>
        </w:rPr>
        <w:t xml:space="preserve"> </w:t>
      </w:r>
      <w:r w:rsidR="002104B7" w:rsidRPr="00144820">
        <w:rPr>
          <w:rFonts w:ascii="Frutiger Linotype" w:hAnsi="Frutiger Linotype" w:cs="Arial"/>
          <w:sz w:val="22"/>
          <w:szCs w:val="22"/>
        </w:rPr>
        <w:t>Stromkosten</w:t>
      </w:r>
      <w:r w:rsidRPr="00144820">
        <w:rPr>
          <w:rFonts w:ascii="Frutiger Linotype" w:hAnsi="Frutiger Linotype" w:cs="Arial"/>
          <w:sz w:val="22"/>
          <w:szCs w:val="22"/>
        </w:rPr>
        <w:t xml:space="preserve"> lückenlos zu belegen. Andernfalls können sie nicht zu den Vollkosten gerechnet werden, sondern sind vom Arbeitnehmer zu tragen.</w:t>
      </w:r>
      <w:r w:rsidR="002104B7" w:rsidRPr="00144820">
        <w:rPr>
          <w:rFonts w:ascii="Frutiger Linotype" w:hAnsi="Frutiger Linotype" w:cs="Arial"/>
          <w:sz w:val="22"/>
          <w:szCs w:val="22"/>
        </w:rPr>
        <w:t xml:space="preserve"> </w:t>
      </w:r>
    </w:p>
    <w:p w:rsidR="002104B7" w:rsidRPr="00144820" w:rsidRDefault="002104B7" w:rsidP="0019290D">
      <w:pPr>
        <w:autoSpaceDE w:val="0"/>
        <w:autoSpaceDN w:val="0"/>
        <w:adjustRightInd w:val="0"/>
        <w:jc w:val="both"/>
        <w:rPr>
          <w:rFonts w:ascii="Frutiger Linotype" w:hAnsi="Frutiger Linotype" w:cs="Arial"/>
          <w:sz w:val="22"/>
          <w:szCs w:val="22"/>
        </w:rPr>
      </w:pPr>
    </w:p>
    <w:p w:rsidR="002104B7" w:rsidRPr="00144820" w:rsidRDefault="002104B7"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lastRenderedPageBreak/>
        <w:t xml:space="preserve">(6) Der </w:t>
      </w:r>
      <w:r w:rsidR="00081D6C" w:rsidRPr="00144820">
        <w:rPr>
          <w:rFonts w:ascii="Frutiger Linotype" w:hAnsi="Frutiger Linotype" w:cs="Arial"/>
          <w:sz w:val="22"/>
          <w:szCs w:val="22"/>
        </w:rPr>
        <w:t>Dienstwagen</w:t>
      </w:r>
      <w:r w:rsidRPr="00144820">
        <w:rPr>
          <w:rFonts w:ascii="Frutiger Linotype" w:hAnsi="Frutiger Linotype" w:cs="Arial"/>
          <w:sz w:val="22"/>
          <w:szCs w:val="22"/>
        </w:rPr>
        <w:t>geber richte</w:t>
      </w:r>
      <w:r w:rsidR="00081D6C" w:rsidRPr="00144820">
        <w:rPr>
          <w:rFonts w:ascii="Frutiger Linotype" w:hAnsi="Frutiger Linotype" w:cs="Arial"/>
          <w:sz w:val="22"/>
          <w:szCs w:val="22"/>
        </w:rPr>
        <w:t>t am Dienstort des Dienstwagennehmers/der Dienstwagennehmerin</w:t>
      </w:r>
      <w:r w:rsidRPr="00144820">
        <w:rPr>
          <w:rFonts w:ascii="Frutiger Linotype" w:hAnsi="Frutiger Linotype" w:cs="Arial"/>
          <w:sz w:val="22"/>
          <w:szCs w:val="22"/>
        </w:rPr>
        <w:t xml:space="preserve"> auf eigene Kosten eine Ladestation ein, die die </w:t>
      </w:r>
      <w:proofErr w:type="spellStart"/>
      <w:r w:rsidRPr="00144820">
        <w:rPr>
          <w:rFonts w:ascii="Frutiger Linotype" w:hAnsi="Frutiger Linotype" w:cs="Arial"/>
          <w:sz w:val="22"/>
          <w:szCs w:val="22"/>
        </w:rPr>
        <w:t>kw</w:t>
      </w:r>
      <w:proofErr w:type="spellEnd"/>
      <w:r w:rsidRPr="00144820">
        <w:rPr>
          <w:rFonts w:ascii="Frutiger Linotype" w:hAnsi="Frutiger Linotype" w:cs="Arial"/>
          <w:sz w:val="22"/>
          <w:szCs w:val="22"/>
        </w:rPr>
        <w:t>/h der Ladevorgänge anzeigt und/oder aufzeichnet.</w:t>
      </w:r>
    </w:p>
    <w:p w:rsidR="00972775" w:rsidRPr="00144820" w:rsidRDefault="00972775" w:rsidP="0019290D">
      <w:pPr>
        <w:autoSpaceDE w:val="0"/>
        <w:autoSpaceDN w:val="0"/>
        <w:adjustRightInd w:val="0"/>
        <w:jc w:val="both"/>
        <w:rPr>
          <w:rFonts w:ascii="Frutiger Linotype" w:hAnsi="Frutiger Linotype" w:cs="Arial"/>
          <w:sz w:val="22"/>
          <w:szCs w:val="22"/>
        </w:rPr>
      </w:pPr>
    </w:p>
    <w:p w:rsidR="001C1CC9" w:rsidRPr="00144820" w:rsidRDefault="001C1CC9" w:rsidP="00081D6C">
      <w:pPr>
        <w:autoSpaceDE w:val="0"/>
        <w:autoSpaceDN w:val="0"/>
        <w:adjustRightInd w:val="0"/>
        <w:ind w:left="708"/>
        <w:rPr>
          <w:rFonts w:ascii="Frutiger Linotype" w:hAnsi="Frutiger Linotype" w:cs="Arial"/>
          <w:b/>
          <w:bCs/>
          <w:sz w:val="22"/>
          <w:szCs w:val="22"/>
        </w:rPr>
      </w:pPr>
      <w:r w:rsidRPr="00144820">
        <w:rPr>
          <w:rFonts w:ascii="Frutiger Linotype" w:hAnsi="Frutiger Linotype" w:cs="Arial"/>
          <w:b/>
          <w:bCs/>
          <w:sz w:val="22"/>
          <w:szCs w:val="22"/>
        </w:rPr>
        <w:t>§ 3 Jahreskilometerleistung / Finanzierung</w:t>
      </w:r>
      <w:r w:rsidR="00C0261D" w:rsidRPr="00144820">
        <w:rPr>
          <w:rFonts w:ascii="Frutiger Linotype" w:hAnsi="Frutiger Linotype" w:cs="Arial"/>
          <w:b/>
          <w:bCs/>
          <w:sz w:val="22"/>
          <w:szCs w:val="22"/>
        </w:rPr>
        <w:t>-Abrechnung</w:t>
      </w:r>
      <w:r w:rsidRPr="00144820">
        <w:rPr>
          <w:rFonts w:ascii="Frutiger Linotype" w:hAnsi="Frutiger Linotype" w:cs="Arial"/>
          <w:b/>
          <w:bCs/>
          <w:sz w:val="22"/>
          <w:szCs w:val="22"/>
        </w:rPr>
        <w:t>/ Fahrten ins Ausland</w:t>
      </w:r>
    </w:p>
    <w:p w:rsidR="001C1CC9" w:rsidRPr="00144820" w:rsidRDefault="001C1CC9" w:rsidP="0019290D">
      <w:pPr>
        <w:autoSpaceDE w:val="0"/>
        <w:autoSpaceDN w:val="0"/>
        <w:adjustRightInd w:val="0"/>
        <w:jc w:val="both"/>
        <w:rPr>
          <w:rFonts w:ascii="Frutiger Linotype" w:hAnsi="Frutiger Linotype" w:cs="Arial"/>
          <w:sz w:val="22"/>
          <w:szCs w:val="22"/>
        </w:rPr>
      </w:pPr>
    </w:p>
    <w:p w:rsidR="00972775" w:rsidRPr="00144820" w:rsidRDefault="001C1CC9"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(1</w:t>
      </w:r>
      <w:r w:rsidR="00972775" w:rsidRPr="00144820">
        <w:rPr>
          <w:rFonts w:ascii="Frutiger Linotype" w:hAnsi="Frutiger Linotype" w:cs="Arial"/>
          <w:sz w:val="22"/>
          <w:szCs w:val="22"/>
        </w:rPr>
        <w:t>) Der</w:t>
      </w:r>
      <w:r w:rsidR="00081D6C" w:rsidRPr="00144820">
        <w:rPr>
          <w:rFonts w:ascii="Frutiger Linotype" w:hAnsi="Frutiger Linotype" w:cs="Arial"/>
          <w:sz w:val="22"/>
          <w:szCs w:val="22"/>
        </w:rPr>
        <w:t xml:space="preserve">/die Dienstwagennehmer*in </w:t>
      </w:r>
      <w:r w:rsidR="00972775" w:rsidRPr="00144820">
        <w:rPr>
          <w:rFonts w:ascii="Frutiger Linotype" w:hAnsi="Frutiger Linotype" w:cs="Arial"/>
          <w:sz w:val="22"/>
          <w:szCs w:val="22"/>
        </w:rPr>
        <w:t>sichert zu, dass er</w:t>
      </w:r>
      <w:r w:rsidR="00081D6C" w:rsidRPr="00144820">
        <w:rPr>
          <w:rFonts w:ascii="Frutiger Linotype" w:hAnsi="Frutiger Linotype" w:cs="Arial"/>
          <w:sz w:val="22"/>
          <w:szCs w:val="22"/>
        </w:rPr>
        <w:t>/sie</w:t>
      </w:r>
      <w:r w:rsidR="00972775" w:rsidRPr="00144820">
        <w:rPr>
          <w:rFonts w:ascii="Frutiger Linotype" w:hAnsi="Frutiger Linotype" w:cs="Arial"/>
          <w:sz w:val="22"/>
          <w:szCs w:val="22"/>
        </w:rPr>
        <w:t xml:space="preserve"> dienstlich und privat jährlich insgesamt mindestens 15.000 km mit dem Fahrzeug fahren </w:t>
      </w:r>
      <w:proofErr w:type="gramStart"/>
      <w:r w:rsidR="00972775" w:rsidRPr="00144820">
        <w:rPr>
          <w:rFonts w:ascii="Frutiger Linotype" w:hAnsi="Frutiger Linotype" w:cs="Arial"/>
          <w:sz w:val="22"/>
          <w:szCs w:val="22"/>
        </w:rPr>
        <w:t>wird</w:t>
      </w:r>
      <w:proofErr w:type="gramEnd"/>
      <w:r w:rsidR="00972775" w:rsidRPr="00144820">
        <w:rPr>
          <w:rFonts w:ascii="Frutiger Linotype" w:hAnsi="Frutiger Linotype" w:cs="Arial"/>
          <w:sz w:val="22"/>
          <w:szCs w:val="22"/>
        </w:rPr>
        <w:t>. Ist abzusehen, dass diese Jahreskilometerleistung mit diesem Fahrzeug nicht zu erreichen ist, hat er den Dienstwagengeber unverzüglich zu unterrichten. Al</w:t>
      </w:r>
      <w:r w:rsidR="001E05D0" w:rsidRPr="00144820">
        <w:rPr>
          <w:rFonts w:ascii="Frutiger Linotype" w:hAnsi="Frutiger Linotype" w:cs="Arial"/>
          <w:sz w:val="22"/>
          <w:szCs w:val="22"/>
        </w:rPr>
        <w:t>s Folge der geringen Fahrleistung</w:t>
      </w:r>
      <w:r w:rsidR="00972775" w:rsidRPr="00144820">
        <w:rPr>
          <w:rFonts w:ascii="Frutiger Linotype" w:hAnsi="Frutiger Linotype" w:cs="Arial"/>
          <w:sz w:val="22"/>
          <w:szCs w:val="22"/>
        </w:rPr>
        <w:t xml:space="preserve"> </w:t>
      </w:r>
      <w:r w:rsidR="001A5E8E" w:rsidRPr="00144820">
        <w:rPr>
          <w:rFonts w:ascii="Frutiger Linotype" w:hAnsi="Frutiger Linotype" w:cs="Arial"/>
          <w:sz w:val="22"/>
          <w:szCs w:val="22"/>
        </w:rPr>
        <w:t xml:space="preserve">kann der Dienstwagengeber </w:t>
      </w:r>
      <w:r w:rsidR="00972775" w:rsidRPr="00144820">
        <w:rPr>
          <w:rFonts w:ascii="Frutiger Linotype" w:hAnsi="Frutiger Linotype" w:cs="Arial"/>
          <w:sz w:val="22"/>
          <w:szCs w:val="22"/>
        </w:rPr>
        <w:t xml:space="preserve"> die unverzügliche Rückgabe des Fahrzeugs </w:t>
      </w:r>
      <w:r w:rsidR="001A5E8E" w:rsidRPr="00144820">
        <w:rPr>
          <w:rFonts w:ascii="Frutiger Linotype" w:hAnsi="Frutiger Linotype" w:cs="Arial"/>
          <w:sz w:val="22"/>
          <w:szCs w:val="22"/>
        </w:rPr>
        <w:t xml:space="preserve">verlangen. </w:t>
      </w:r>
      <w:r w:rsidRPr="00144820">
        <w:rPr>
          <w:rFonts w:ascii="Frutiger Linotype" w:hAnsi="Frutiger Linotype" w:cs="Arial"/>
          <w:sz w:val="22"/>
          <w:szCs w:val="22"/>
        </w:rPr>
        <w:t>(vorzeitige Vertragsauflösung)</w:t>
      </w:r>
      <w:r w:rsidR="00972775" w:rsidRPr="00144820">
        <w:rPr>
          <w:rFonts w:ascii="Frutiger Linotype" w:hAnsi="Frutiger Linotype" w:cs="Arial"/>
          <w:sz w:val="22"/>
          <w:szCs w:val="22"/>
        </w:rPr>
        <w:t xml:space="preserve">. Ein Recht des </w:t>
      </w:r>
      <w:r w:rsidR="00081D6C" w:rsidRPr="00144820">
        <w:rPr>
          <w:rFonts w:ascii="Frutiger Linotype" w:hAnsi="Frutiger Linotype" w:cs="Arial"/>
          <w:sz w:val="22"/>
          <w:szCs w:val="22"/>
        </w:rPr>
        <w:t>Dienstwagennehmers/der Dienstwagennehmerin</w:t>
      </w:r>
      <w:r w:rsidR="00972775" w:rsidRPr="00144820">
        <w:rPr>
          <w:rFonts w:ascii="Frutiger Linotype" w:hAnsi="Frutiger Linotype" w:cs="Arial"/>
          <w:sz w:val="22"/>
          <w:szCs w:val="22"/>
        </w:rPr>
        <w:t xml:space="preserve"> auf Rückgabe des Fahrzeugs besteht erst mit Ablauf des Vertrags.</w:t>
      </w:r>
    </w:p>
    <w:p w:rsidR="001C1CC9" w:rsidRPr="00144820" w:rsidRDefault="001C1CC9" w:rsidP="0019290D">
      <w:pPr>
        <w:autoSpaceDE w:val="0"/>
        <w:autoSpaceDN w:val="0"/>
        <w:adjustRightInd w:val="0"/>
        <w:jc w:val="both"/>
        <w:rPr>
          <w:rFonts w:ascii="Frutiger Linotype" w:hAnsi="Frutiger Linotype" w:cs="Arial"/>
          <w:sz w:val="22"/>
          <w:szCs w:val="22"/>
        </w:rPr>
      </w:pPr>
    </w:p>
    <w:p w:rsidR="001C1CC9" w:rsidRPr="00144820" w:rsidRDefault="001C1CC9" w:rsidP="001C1CC9">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(2) Der </w:t>
      </w:r>
      <w:r w:rsidR="00081D6C" w:rsidRPr="00144820">
        <w:rPr>
          <w:rFonts w:ascii="Frutiger Linotype" w:hAnsi="Frutiger Linotype" w:cs="Arial"/>
          <w:sz w:val="22"/>
          <w:szCs w:val="22"/>
        </w:rPr>
        <w:t>Dienstwagen</w:t>
      </w:r>
      <w:r w:rsidRPr="00144820">
        <w:rPr>
          <w:rFonts w:ascii="Frutiger Linotype" w:hAnsi="Frutiger Linotype" w:cs="Arial"/>
          <w:sz w:val="22"/>
          <w:szCs w:val="22"/>
        </w:rPr>
        <w:t xml:space="preserve">geber finanziert </w:t>
      </w:r>
      <w:r w:rsidR="00C0261D" w:rsidRPr="00144820">
        <w:rPr>
          <w:rFonts w:ascii="Frutiger Linotype" w:hAnsi="Frutiger Linotype" w:cs="Arial"/>
          <w:sz w:val="22"/>
          <w:szCs w:val="22"/>
        </w:rPr>
        <w:t>sämtliche</w:t>
      </w:r>
      <w:r w:rsidRPr="00144820">
        <w:rPr>
          <w:rFonts w:ascii="Frutiger Linotype" w:hAnsi="Frutiger Linotype" w:cs="Arial"/>
          <w:sz w:val="22"/>
          <w:szCs w:val="22"/>
        </w:rPr>
        <w:t xml:space="preserve"> Kosten</w:t>
      </w:r>
      <w:r w:rsidR="00C0261D" w:rsidRPr="00144820">
        <w:rPr>
          <w:rFonts w:ascii="Frutiger Linotype" w:hAnsi="Frutiger Linotype" w:cs="Arial"/>
          <w:sz w:val="22"/>
          <w:szCs w:val="22"/>
        </w:rPr>
        <w:t xml:space="preserve"> des Fahrzeuges vor, sofern das möglich ist.</w:t>
      </w:r>
      <w:r w:rsidRPr="00144820">
        <w:rPr>
          <w:rFonts w:ascii="Frutiger Linotype" w:hAnsi="Frutiger Linotype" w:cs="Arial"/>
          <w:sz w:val="22"/>
          <w:szCs w:val="22"/>
        </w:rPr>
        <w:t xml:space="preserve"> </w:t>
      </w:r>
      <w:r w:rsidR="00C0261D" w:rsidRPr="00144820">
        <w:rPr>
          <w:rFonts w:ascii="Frutiger Linotype" w:hAnsi="Frutiger Linotype" w:cs="Arial"/>
          <w:sz w:val="22"/>
          <w:szCs w:val="22"/>
        </w:rPr>
        <w:t>(</w:t>
      </w:r>
      <w:r w:rsidR="00144820">
        <w:rPr>
          <w:rFonts w:ascii="Frutiger Linotype" w:hAnsi="Frutiger Linotype" w:cs="Arial"/>
          <w:sz w:val="22"/>
          <w:szCs w:val="22"/>
        </w:rPr>
        <w:t>Beispiel für eine Ausnahme: Beschaffung eines Ersatzreifens auf Reisen</w:t>
      </w:r>
      <w:r w:rsidR="00C0261D" w:rsidRPr="00144820">
        <w:rPr>
          <w:rFonts w:ascii="Frutiger Linotype" w:hAnsi="Frutiger Linotype" w:cs="Arial"/>
          <w:sz w:val="22"/>
          <w:szCs w:val="22"/>
        </w:rPr>
        <w:t>)</w:t>
      </w:r>
      <w:r w:rsidRPr="00144820">
        <w:rPr>
          <w:rFonts w:ascii="Frutiger Linotype" w:hAnsi="Frutiger Linotype" w:cs="Arial"/>
          <w:sz w:val="22"/>
          <w:szCs w:val="22"/>
        </w:rPr>
        <w:t xml:space="preserve">. </w:t>
      </w:r>
      <w:r w:rsidR="00C0261D" w:rsidRPr="00144820">
        <w:rPr>
          <w:rFonts w:ascii="Frutiger Linotype" w:hAnsi="Frutiger Linotype" w:cs="Arial"/>
          <w:sz w:val="22"/>
          <w:szCs w:val="22"/>
        </w:rPr>
        <w:t>Mindestens einmal jährlich hat der</w:t>
      </w:r>
      <w:r w:rsidR="00081D6C" w:rsidRPr="00144820">
        <w:rPr>
          <w:rFonts w:ascii="Frutiger Linotype" w:hAnsi="Frutiger Linotype" w:cs="Arial"/>
          <w:sz w:val="22"/>
          <w:szCs w:val="22"/>
        </w:rPr>
        <w:t>/die Dienstwagennehmer*in</w:t>
      </w:r>
      <w:r w:rsidR="00C0261D" w:rsidRPr="00144820">
        <w:rPr>
          <w:rFonts w:ascii="Frutiger Linotype" w:hAnsi="Frutiger Linotype" w:cs="Arial"/>
          <w:sz w:val="22"/>
          <w:szCs w:val="22"/>
        </w:rPr>
        <w:t xml:space="preserve"> alle Kosten, die ihm im Zusammenhang mit dem Fahrzeug entstanden sind, aufzustellen und mit den entsprechenden Belegen an den </w:t>
      </w:r>
      <w:r w:rsidR="00081D6C" w:rsidRPr="00144820">
        <w:rPr>
          <w:rFonts w:ascii="Frutiger Linotype" w:hAnsi="Frutiger Linotype" w:cs="Arial"/>
          <w:sz w:val="22"/>
          <w:szCs w:val="22"/>
        </w:rPr>
        <w:t>Dienstwagen</w:t>
      </w:r>
      <w:r w:rsidR="00C0261D" w:rsidRPr="00144820">
        <w:rPr>
          <w:rFonts w:ascii="Frutiger Linotype" w:hAnsi="Frutiger Linotype" w:cs="Arial"/>
          <w:sz w:val="22"/>
          <w:szCs w:val="22"/>
        </w:rPr>
        <w:t xml:space="preserve">geber zu übermitteln. Der </w:t>
      </w:r>
      <w:r w:rsidR="00081D6C" w:rsidRPr="00144820">
        <w:rPr>
          <w:rFonts w:ascii="Frutiger Linotype" w:hAnsi="Frutiger Linotype" w:cs="Arial"/>
          <w:sz w:val="22"/>
          <w:szCs w:val="22"/>
        </w:rPr>
        <w:t>Dienstwagen</w:t>
      </w:r>
      <w:r w:rsidR="00C0261D" w:rsidRPr="00144820">
        <w:rPr>
          <w:rFonts w:ascii="Frutiger Linotype" w:hAnsi="Frutiger Linotype" w:cs="Arial"/>
          <w:sz w:val="22"/>
          <w:szCs w:val="22"/>
        </w:rPr>
        <w:t>geber erstellt daraufhin eine Vollkostenaufstellung, berechnet daraufhin die Kostenaufteilung, stellt dem</w:t>
      </w:r>
      <w:r w:rsidR="00081D6C" w:rsidRPr="00144820">
        <w:rPr>
          <w:rFonts w:ascii="Frutiger Linotype" w:hAnsi="Frutiger Linotype" w:cs="Arial"/>
          <w:sz w:val="22"/>
          <w:szCs w:val="22"/>
        </w:rPr>
        <w:t>/der</w:t>
      </w:r>
      <w:r w:rsidR="00C0261D" w:rsidRPr="00144820">
        <w:rPr>
          <w:rFonts w:ascii="Frutiger Linotype" w:hAnsi="Frutiger Linotype" w:cs="Arial"/>
          <w:sz w:val="22"/>
          <w:szCs w:val="22"/>
        </w:rPr>
        <w:t xml:space="preserve"> </w:t>
      </w:r>
      <w:r w:rsidR="00081D6C" w:rsidRPr="00144820">
        <w:rPr>
          <w:rFonts w:ascii="Frutiger Linotype" w:hAnsi="Frutiger Linotype" w:cs="Arial"/>
          <w:sz w:val="22"/>
          <w:szCs w:val="22"/>
        </w:rPr>
        <w:t>Dienstwagennehmer*in</w:t>
      </w:r>
      <w:r w:rsidR="00C0261D" w:rsidRPr="00144820">
        <w:rPr>
          <w:rFonts w:ascii="Frutiger Linotype" w:hAnsi="Frutiger Linotype" w:cs="Arial"/>
          <w:sz w:val="22"/>
          <w:szCs w:val="22"/>
        </w:rPr>
        <w:t xml:space="preserve"> die privat veranlassten Kosten in Rechnung und übermittelt </w:t>
      </w:r>
      <w:r w:rsidR="00081D6C" w:rsidRPr="00144820">
        <w:rPr>
          <w:rFonts w:ascii="Frutiger Linotype" w:hAnsi="Frutiger Linotype" w:cs="Arial"/>
          <w:sz w:val="22"/>
          <w:szCs w:val="22"/>
        </w:rPr>
        <w:t>die Berechnungsgrundlage.</w:t>
      </w:r>
      <w:r w:rsidR="00C0261D" w:rsidRPr="00144820">
        <w:rPr>
          <w:rFonts w:ascii="Frutiger Linotype" w:hAnsi="Frutiger Linotype" w:cs="Arial"/>
          <w:sz w:val="22"/>
          <w:szCs w:val="22"/>
        </w:rPr>
        <w:t xml:space="preserve"> </w:t>
      </w:r>
      <w:r w:rsidRPr="00144820">
        <w:rPr>
          <w:rFonts w:ascii="Frutiger Linotype" w:hAnsi="Frutiger Linotype" w:cs="Arial"/>
          <w:sz w:val="22"/>
          <w:szCs w:val="22"/>
        </w:rPr>
        <w:t xml:space="preserve">Der </w:t>
      </w:r>
      <w:r w:rsidR="00081D6C" w:rsidRPr="00144820">
        <w:rPr>
          <w:rFonts w:ascii="Frutiger Linotype" w:hAnsi="Frutiger Linotype" w:cs="Arial"/>
          <w:sz w:val="22"/>
          <w:szCs w:val="22"/>
        </w:rPr>
        <w:t>Dienstwagen</w:t>
      </w:r>
      <w:r w:rsidRPr="00144820">
        <w:rPr>
          <w:rFonts w:ascii="Frutiger Linotype" w:hAnsi="Frutiger Linotype" w:cs="Arial"/>
          <w:sz w:val="22"/>
          <w:szCs w:val="22"/>
        </w:rPr>
        <w:t xml:space="preserve">geber unterhält eine Haftpflicht- sowie eine Vollkaskoversicherung mit einer Selbstbeteiligung in Höhe von _____ EUR (Vollkasko) und _____ EUR (Teilkasko). Die Deckungssumme der Haftpflicht beträgt ________ EUR.  Die Selbstbeteiligung und die erhöhte Versicherungssumme </w:t>
      </w:r>
      <w:r w:rsidR="008A76ED" w:rsidRPr="00144820">
        <w:rPr>
          <w:rFonts w:ascii="Frutiger Linotype" w:hAnsi="Frutiger Linotype" w:cs="Arial"/>
          <w:sz w:val="22"/>
          <w:szCs w:val="22"/>
        </w:rPr>
        <w:t>sind</w:t>
      </w:r>
      <w:r w:rsidRPr="00144820">
        <w:rPr>
          <w:rFonts w:ascii="Frutiger Linotype" w:hAnsi="Frutiger Linotype" w:cs="Arial"/>
          <w:sz w:val="22"/>
          <w:szCs w:val="22"/>
        </w:rPr>
        <w:t xml:space="preserve"> im Schadensfall während einer Privatfahrt vom</w:t>
      </w:r>
      <w:r w:rsidR="00081D6C" w:rsidRPr="00144820">
        <w:rPr>
          <w:rFonts w:ascii="Frutiger Linotype" w:hAnsi="Frutiger Linotype" w:cs="Arial"/>
          <w:sz w:val="22"/>
          <w:szCs w:val="22"/>
        </w:rPr>
        <w:t>/von der</w:t>
      </w:r>
      <w:r w:rsidRPr="00144820">
        <w:rPr>
          <w:rFonts w:ascii="Frutiger Linotype" w:hAnsi="Frutiger Linotype" w:cs="Arial"/>
          <w:sz w:val="22"/>
          <w:szCs w:val="22"/>
        </w:rPr>
        <w:t xml:space="preserve"> </w:t>
      </w:r>
      <w:r w:rsidR="00081D6C" w:rsidRPr="00144820">
        <w:rPr>
          <w:rFonts w:ascii="Frutiger Linotype" w:hAnsi="Frutiger Linotype" w:cs="Arial"/>
          <w:sz w:val="22"/>
          <w:szCs w:val="22"/>
        </w:rPr>
        <w:t>Dienstwagennehmer*in</w:t>
      </w:r>
      <w:r w:rsidRPr="00144820">
        <w:rPr>
          <w:rFonts w:ascii="Frutiger Linotype" w:hAnsi="Frutiger Linotype" w:cs="Arial"/>
          <w:sz w:val="22"/>
          <w:szCs w:val="22"/>
        </w:rPr>
        <w:t xml:space="preserve"> zu tragen. Gleiches gilt für die Behebung von Bagatellschäden, die nicht von der Versicherung übernommen werden sollen, um Kosten zu sparen.</w:t>
      </w:r>
    </w:p>
    <w:p w:rsidR="0019290D" w:rsidRPr="00144820" w:rsidRDefault="0019290D" w:rsidP="0019290D">
      <w:pPr>
        <w:pStyle w:val="Textkrper"/>
        <w:rPr>
          <w:rFonts w:ascii="Frutiger Linotype" w:hAnsi="Frutiger Linotype"/>
          <w:sz w:val="22"/>
          <w:szCs w:val="22"/>
        </w:rPr>
      </w:pPr>
    </w:p>
    <w:p w:rsidR="0019290D" w:rsidRPr="00144820" w:rsidRDefault="0019290D" w:rsidP="0019290D">
      <w:pPr>
        <w:pStyle w:val="Textkrper"/>
        <w:rPr>
          <w:rFonts w:ascii="Frutiger Linotype" w:hAnsi="Frutiger Linotype"/>
          <w:sz w:val="22"/>
          <w:szCs w:val="22"/>
        </w:rPr>
      </w:pPr>
      <w:r w:rsidRPr="00144820">
        <w:rPr>
          <w:rFonts w:ascii="Frutiger Linotype" w:hAnsi="Frutiger Linotype"/>
          <w:sz w:val="22"/>
          <w:szCs w:val="22"/>
        </w:rPr>
        <w:t>(3) Fahrten mit dem Kfz ins europäische Ausland sind gestattet, allerdings nur in die Länder Belgien, Dänemark, Finnland, Frankreich, Großbritannien, Irland, Italien, Lichtenstein, Luxemburg, Niederland, Monaco, Norwegen, Portugal Österreich, San Marino, Spanien, Schweden und Schweiz. Für alle anderen Länder bedarf es einer vorherigen</w:t>
      </w:r>
      <w:r w:rsidR="008A76ED" w:rsidRPr="00144820">
        <w:rPr>
          <w:rFonts w:ascii="Frutiger Linotype" w:hAnsi="Frutiger Linotype"/>
          <w:sz w:val="22"/>
          <w:szCs w:val="22"/>
        </w:rPr>
        <w:t xml:space="preserve"> schriftlichen</w:t>
      </w:r>
      <w:r w:rsidRPr="00144820">
        <w:rPr>
          <w:rFonts w:ascii="Frutiger Linotype" w:hAnsi="Frutiger Linotype"/>
          <w:sz w:val="22"/>
          <w:szCs w:val="22"/>
        </w:rPr>
        <w:t xml:space="preserve"> Zustimmung des </w:t>
      </w:r>
      <w:r w:rsidR="008A76ED" w:rsidRPr="00144820">
        <w:rPr>
          <w:rFonts w:ascii="Frutiger Linotype" w:hAnsi="Frutiger Linotype"/>
          <w:sz w:val="22"/>
          <w:szCs w:val="22"/>
        </w:rPr>
        <w:t>Dienstwagengebers</w:t>
      </w:r>
      <w:r w:rsidRPr="00144820">
        <w:rPr>
          <w:rFonts w:ascii="Frutiger Linotype" w:hAnsi="Frutiger Linotype"/>
          <w:sz w:val="22"/>
          <w:szCs w:val="22"/>
        </w:rPr>
        <w:t xml:space="preserve">. </w:t>
      </w:r>
    </w:p>
    <w:p w:rsidR="0019290D" w:rsidRPr="00144820" w:rsidRDefault="0019290D" w:rsidP="0019290D">
      <w:pPr>
        <w:autoSpaceDE w:val="0"/>
        <w:autoSpaceDN w:val="0"/>
        <w:adjustRightInd w:val="0"/>
        <w:spacing w:line="360" w:lineRule="auto"/>
        <w:jc w:val="both"/>
        <w:rPr>
          <w:rFonts w:ascii="Frutiger Linotype" w:hAnsi="Frutiger Linotype" w:cs="Arial"/>
          <w:sz w:val="22"/>
          <w:szCs w:val="22"/>
        </w:rPr>
      </w:pPr>
    </w:p>
    <w:p w:rsidR="0019290D" w:rsidRPr="00144820" w:rsidRDefault="0019290D" w:rsidP="0019290D">
      <w:pPr>
        <w:autoSpaceDE w:val="0"/>
        <w:autoSpaceDN w:val="0"/>
        <w:adjustRightInd w:val="0"/>
        <w:jc w:val="center"/>
        <w:rPr>
          <w:rFonts w:ascii="Frutiger Linotype" w:hAnsi="Frutiger Linotype" w:cs="Arial"/>
          <w:b/>
          <w:bCs/>
          <w:sz w:val="22"/>
          <w:szCs w:val="22"/>
        </w:rPr>
      </w:pPr>
      <w:r w:rsidRPr="00144820">
        <w:rPr>
          <w:rFonts w:ascii="Frutiger Linotype" w:hAnsi="Frutiger Linotype" w:cs="Arial"/>
          <w:b/>
          <w:bCs/>
          <w:sz w:val="22"/>
          <w:szCs w:val="22"/>
        </w:rPr>
        <w:t xml:space="preserve">§ 4 Pflichten des </w:t>
      </w:r>
      <w:r w:rsidR="00105D62" w:rsidRPr="00144820">
        <w:rPr>
          <w:rFonts w:ascii="Frutiger Linotype" w:hAnsi="Frutiger Linotype" w:cs="Arial"/>
          <w:b/>
          <w:bCs/>
          <w:sz w:val="22"/>
          <w:szCs w:val="22"/>
        </w:rPr>
        <w:t>Dienstwagennehmers/der Dienstwagennehmer*in</w:t>
      </w:r>
      <w:r w:rsidRPr="00144820">
        <w:rPr>
          <w:rFonts w:ascii="Frutiger Linotype" w:hAnsi="Frutiger Linotype" w:cs="Arial"/>
          <w:b/>
          <w:bCs/>
          <w:sz w:val="22"/>
          <w:szCs w:val="22"/>
        </w:rPr>
        <w:t xml:space="preserve"> beim Umgang mit dem Pkw</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(1) Der</w:t>
      </w:r>
      <w:r w:rsidR="00105D62" w:rsidRPr="00144820">
        <w:rPr>
          <w:rFonts w:ascii="Frutiger Linotype" w:hAnsi="Frutiger Linotype" w:cs="Arial"/>
          <w:sz w:val="22"/>
          <w:szCs w:val="22"/>
        </w:rPr>
        <w:t>/die Dienstwagennehmer*in</w:t>
      </w:r>
      <w:r w:rsidRPr="00144820">
        <w:rPr>
          <w:rFonts w:ascii="Frutiger Linotype" w:hAnsi="Frutiger Linotype" w:cs="Arial"/>
          <w:sz w:val="22"/>
          <w:szCs w:val="22"/>
        </w:rPr>
        <w:t xml:space="preserve"> ist verpflichtet,</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a) </w:t>
      </w:r>
      <w:r w:rsidR="008A76ED" w:rsidRPr="00144820">
        <w:rPr>
          <w:rFonts w:ascii="Frutiger Linotype" w:hAnsi="Frutiger Linotype" w:cs="Arial"/>
          <w:sz w:val="22"/>
          <w:szCs w:val="22"/>
        </w:rPr>
        <w:t>die Zulassungsbescheinigung Teil I</w:t>
      </w:r>
      <w:r w:rsidRPr="00144820">
        <w:rPr>
          <w:rFonts w:ascii="Frutiger Linotype" w:hAnsi="Frutiger Linotype" w:cs="Arial"/>
          <w:sz w:val="22"/>
          <w:szCs w:val="22"/>
        </w:rPr>
        <w:t xml:space="preserve"> und die grüne Versicherungskarte bei Fahrten mitzuführen und sorgfältig zu verwahren;</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b) für rechtzeitige und ordnungsgemäße Pflege und Wartung des Fahrzeuges zu sorgen und die Wartungsintervalle nach dem Kundendienstheft einzuhalten; sämtliche Arbeiten sind ausschließlich in Vertragswerkstätten des Herstellers durchzuführen;</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c) den Wagen stets sorgfältig zu fahren.</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(2) Er</w:t>
      </w:r>
      <w:r w:rsidR="00105D62" w:rsidRPr="00144820">
        <w:rPr>
          <w:rFonts w:ascii="Frutiger Linotype" w:hAnsi="Frutiger Linotype" w:cs="Arial"/>
          <w:sz w:val="22"/>
          <w:szCs w:val="22"/>
        </w:rPr>
        <w:t>/sie</w:t>
      </w:r>
      <w:r w:rsidRPr="00144820">
        <w:rPr>
          <w:rFonts w:ascii="Frutiger Linotype" w:hAnsi="Frutiger Linotype" w:cs="Arial"/>
          <w:sz w:val="22"/>
          <w:szCs w:val="22"/>
        </w:rPr>
        <w:t xml:space="preserve"> verpflichtet sich auch gegenüber dem </w:t>
      </w:r>
      <w:r w:rsidR="00105D62" w:rsidRPr="00144820">
        <w:rPr>
          <w:rFonts w:ascii="Frutiger Linotype" w:hAnsi="Frutiger Linotype" w:cs="Arial"/>
          <w:sz w:val="22"/>
          <w:szCs w:val="22"/>
        </w:rPr>
        <w:t>Dienstwagen</w:t>
      </w:r>
      <w:r w:rsidRPr="00144820">
        <w:rPr>
          <w:rFonts w:ascii="Frutiger Linotype" w:hAnsi="Frutiger Linotype" w:cs="Arial"/>
          <w:sz w:val="22"/>
          <w:szCs w:val="22"/>
        </w:rPr>
        <w:t>geber, die Verkehrsvorschriften einzuhalten. Nach Alkoholgenuss ist die Benutzung des Wagens nicht gestattet.</w:t>
      </w:r>
    </w:p>
    <w:p w:rsidR="0019290D" w:rsidRPr="00144820" w:rsidRDefault="0019290D" w:rsidP="0019290D">
      <w:pPr>
        <w:autoSpaceDE w:val="0"/>
        <w:autoSpaceDN w:val="0"/>
        <w:adjustRightInd w:val="0"/>
        <w:spacing w:line="360" w:lineRule="auto"/>
        <w:jc w:val="both"/>
        <w:rPr>
          <w:rFonts w:ascii="Frutiger Linotype" w:hAnsi="Frutiger Linotype" w:cs="Arial"/>
          <w:sz w:val="22"/>
          <w:szCs w:val="22"/>
        </w:rPr>
      </w:pPr>
    </w:p>
    <w:p w:rsidR="0019290D" w:rsidRPr="00144820" w:rsidRDefault="0019290D" w:rsidP="0019290D">
      <w:pPr>
        <w:autoSpaceDE w:val="0"/>
        <w:autoSpaceDN w:val="0"/>
        <w:adjustRightInd w:val="0"/>
        <w:jc w:val="center"/>
        <w:rPr>
          <w:rFonts w:ascii="Frutiger Linotype" w:hAnsi="Frutiger Linotype" w:cs="Arial"/>
          <w:b/>
          <w:bCs/>
          <w:sz w:val="22"/>
          <w:szCs w:val="22"/>
        </w:rPr>
      </w:pPr>
      <w:r w:rsidRPr="00144820">
        <w:rPr>
          <w:rFonts w:ascii="Frutiger Linotype" w:hAnsi="Frutiger Linotype" w:cs="Arial"/>
          <w:b/>
          <w:bCs/>
          <w:sz w:val="22"/>
          <w:szCs w:val="22"/>
        </w:rPr>
        <w:t>§ 5 Unfälle / Verluste / Beschädigungen</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(1) Unfälle, Verluste und Beschädigungen des Kraftfahrzeuges hat der</w:t>
      </w:r>
      <w:r w:rsidR="00105D62" w:rsidRPr="00144820">
        <w:rPr>
          <w:rFonts w:ascii="Frutiger Linotype" w:hAnsi="Frutiger Linotype" w:cs="Arial"/>
          <w:sz w:val="22"/>
          <w:szCs w:val="22"/>
        </w:rPr>
        <w:t>/die</w:t>
      </w:r>
      <w:r w:rsidRPr="00144820">
        <w:rPr>
          <w:rFonts w:ascii="Frutiger Linotype" w:hAnsi="Frutiger Linotype" w:cs="Arial"/>
          <w:sz w:val="22"/>
          <w:szCs w:val="22"/>
        </w:rPr>
        <w:t xml:space="preserve"> </w:t>
      </w:r>
      <w:r w:rsidR="00105D62" w:rsidRPr="00144820">
        <w:rPr>
          <w:rFonts w:ascii="Frutiger Linotype" w:hAnsi="Frutiger Linotype" w:cs="Arial"/>
          <w:sz w:val="22"/>
          <w:szCs w:val="22"/>
        </w:rPr>
        <w:t xml:space="preserve">Dienstwagennehmer*in </w:t>
      </w:r>
      <w:r w:rsidRPr="00144820">
        <w:rPr>
          <w:rFonts w:ascii="Frutiger Linotype" w:hAnsi="Frutiger Linotype" w:cs="Arial"/>
          <w:sz w:val="22"/>
          <w:szCs w:val="22"/>
        </w:rPr>
        <w:t xml:space="preserve">unverzüglich dem </w:t>
      </w:r>
      <w:r w:rsidR="00105D62" w:rsidRPr="00144820">
        <w:rPr>
          <w:rFonts w:ascii="Frutiger Linotype" w:hAnsi="Frutiger Linotype" w:cs="Arial"/>
          <w:sz w:val="22"/>
          <w:szCs w:val="22"/>
        </w:rPr>
        <w:t>Dienstwagen</w:t>
      </w:r>
      <w:r w:rsidRPr="00144820">
        <w:rPr>
          <w:rFonts w:ascii="Frutiger Linotype" w:hAnsi="Frutiger Linotype" w:cs="Arial"/>
          <w:sz w:val="22"/>
          <w:szCs w:val="22"/>
        </w:rPr>
        <w:t xml:space="preserve">geber zu melden. Reparaturen bedürfen der vorherigen schriftlichen Zustimmung des </w:t>
      </w:r>
      <w:r w:rsidR="00105D62" w:rsidRPr="00144820">
        <w:rPr>
          <w:rFonts w:ascii="Frutiger Linotype" w:hAnsi="Frutiger Linotype" w:cs="Arial"/>
          <w:sz w:val="22"/>
          <w:szCs w:val="22"/>
        </w:rPr>
        <w:t>Dienstwagen</w:t>
      </w:r>
      <w:r w:rsidRPr="00144820">
        <w:rPr>
          <w:rFonts w:ascii="Frutiger Linotype" w:hAnsi="Frutiger Linotype" w:cs="Arial"/>
          <w:sz w:val="22"/>
          <w:szCs w:val="22"/>
        </w:rPr>
        <w:t>gebers.</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77006B">
      <w:pPr>
        <w:pStyle w:val="Textkrper"/>
        <w:rPr>
          <w:rFonts w:ascii="Frutiger Linotype" w:hAnsi="Frutiger Linotype"/>
          <w:sz w:val="22"/>
          <w:szCs w:val="22"/>
        </w:rPr>
      </w:pPr>
      <w:r w:rsidRPr="00144820">
        <w:rPr>
          <w:rFonts w:ascii="Frutiger Linotype" w:hAnsi="Frutiger Linotype"/>
          <w:sz w:val="22"/>
          <w:szCs w:val="22"/>
        </w:rPr>
        <w:t xml:space="preserve">(2) Bei Kraftfahrzeugunfällen, bei denen der Schaden voraussichtlich mehr als 500,00 Euro beträgt sowie bei Unfällen mit Personenschaden ist in jedem Fall die Polizei hinzuzuziehen. Das gilt auch dann, wenn der Unfall </w:t>
      </w:r>
      <w:r w:rsidR="00105D62" w:rsidRPr="00144820">
        <w:rPr>
          <w:rFonts w:ascii="Frutiger Linotype" w:hAnsi="Frutiger Linotype"/>
          <w:sz w:val="22"/>
          <w:szCs w:val="22"/>
        </w:rPr>
        <w:t>vom/von der Dienstwagennehmer*in</w:t>
      </w:r>
      <w:r w:rsidRPr="00144820">
        <w:rPr>
          <w:rFonts w:ascii="Frutiger Linotype" w:hAnsi="Frutiger Linotype"/>
          <w:sz w:val="22"/>
          <w:szCs w:val="22"/>
        </w:rPr>
        <w:t xml:space="preserve"> selbst verschuldet worden ist. Der</w:t>
      </w:r>
      <w:r w:rsidR="00105D62" w:rsidRPr="00144820">
        <w:rPr>
          <w:rFonts w:ascii="Frutiger Linotype" w:hAnsi="Frutiger Linotype"/>
          <w:sz w:val="22"/>
          <w:szCs w:val="22"/>
        </w:rPr>
        <w:t>/die Dienstwagennehmer*in</w:t>
      </w:r>
      <w:r w:rsidRPr="00144820">
        <w:rPr>
          <w:rFonts w:ascii="Frutiger Linotype" w:hAnsi="Frutiger Linotype"/>
          <w:sz w:val="22"/>
          <w:szCs w:val="22"/>
        </w:rPr>
        <w:t xml:space="preserve"> wird dem </w:t>
      </w:r>
      <w:r w:rsidR="00105D62" w:rsidRPr="00144820">
        <w:rPr>
          <w:rFonts w:ascii="Frutiger Linotype" w:hAnsi="Frutiger Linotype"/>
          <w:sz w:val="22"/>
          <w:szCs w:val="22"/>
        </w:rPr>
        <w:t>Dienstwagen</w:t>
      </w:r>
      <w:r w:rsidRPr="00144820">
        <w:rPr>
          <w:rFonts w:ascii="Frutiger Linotype" w:hAnsi="Frutiger Linotype"/>
          <w:sz w:val="22"/>
          <w:szCs w:val="22"/>
        </w:rPr>
        <w:t>geber nach jedem Unfall unverzüglich einen schriftlichen Bericht über den Unfall</w:t>
      </w:r>
      <w:r w:rsidR="008A76ED" w:rsidRPr="00144820">
        <w:rPr>
          <w:rFonts w:ascii="Frutiger Linotype" w:hAnsi="Frutiger Linotype"/>
          <w:sz w:val="22"/>
          <w:szCs w:val="22"/>
        </w:rPr>
        <w:t>hergang</w:t>
      </w:r>
      <w:r w:rsidRPr="00144820">
        <w:rPr>
          <w:rFonts w:ascii="Frutiger Linotype" w:hAnsi="Frutiger Linotype"/>
          <w:sz w:val="22"/>
          <w:szCs w:val="22"/>
        </w:rPr>
        <w:t xml:space="preserve"> und etwaige Erklärungen der Beteiligten nach dem Unfall übergeben.</w:t>
      </w:r>
    </w:p>
    <w:p w:rsidR="00105D62" w:rsidRPr="00144820" w:rsidRDefault="00105D62" w:rsidP="0077006B">
      <w:pPr>
        <w:pStyle w:val="Textkrper"/>
        <w:rPr>
          <w:rFonts w:ascii="Frutiger Linotype" w:hAnsi="Frutiger Linotype"/>
          <w:sz w:val="22"/>
          <w:szCs w:val="22"/>
        </w:rPr>
      </w:pPr>
    </w:p>
    <w:p w:rsidR="00105D62" w:rsidRPr="00144820" w:rsidRDefault="00105D62" w:rsidP="0077006B">
      <w:pPr>
        <w:pStyle w:val="Textkrper"/>
        <w:rPr>
          <w:rFonts w:ascii="Frutiger Linotype" w:hAnsi="Frutiger Linotype"/>
          <w:sz w:val="22"/>
          <w:szCs w:val="22"/>
        </w:rPr>
      </w:pPr>
    </w:p>
    <w:p w:rsidR="0019290D" w:rsidRPr="00144820" w:rsidRDefault="0019290D" w:rsidP="0019290D">
      <w:pPr>
        <w:autoSpaceDE w:val="0"/>
        <w:autoSpaceDN w:val="0"/>
        <w:adjustRightInd w:val="0"/>
        <w:jc w:val="center"/>
        <w:rPr>
          <w:rFonts w:ascii="Frutiger Linotype" w:hAnsi="Frutiger Linotype" w:cs="Arial"/>
          <w:b/>
          <w:bCs/>
          <w:sz w:val="22"/>
          <w:szCs w:val="22"/>
        </w:rPr>
      </w:pPr>
      <w:r w:rsidRPr="00144820">
        <w:rPr>
          <w:rFonts w:ascii="Frutiger Linotype" w:hAnsi="Frutiger Linotype" w:cs="Arial"/>
          <w:b/>
          <w:bCs/>
          <w:sz w:val="22"/>
          <w:szCs w:val="22"/>
        </w:rPr>
        <w:t xml:space="preserve">§ 6 Schadensersatzpflicht des </w:t>
      </w:r>
      <w:r w:rsidR="00105D62" w:rsidRPr="00144820">
        <w:rPr>
          <w:rFonts w:ascii="Frutiger Linotype" w:hAnsi="Frutiger Linotype" w:cs="Arial"/>
          <w:b/>
          <w:bCs/>
          <w:sz w:val="22"/>
          <w:szCs w:val="22"/>
        </w:rPr>
        <w:t>Dienstwagen</w:t>
      </w:r>
      <w:r w:rsidRPr="00144820">
        <w:rPr>
          <w:rFonts w:ascii="Frutiger Linotype" w:hAnsi="Frutiger Linotype" w:cs="Arial"/>
          <w:b/>
          <w:bCs/>
          <w:sz w:val="22"/>
          <w:szCs w:val="22"/>
        </w:rPr>
        <w:t>nehmer</w:t>
      </w:r>
      <w:r w:rsidR="001E05D0" w:rsidRPr="00144820">
        <w:rPr>
          <w:rFonts w:ascii="Frutiger Linotype" w:hAnsi="Frutiger Linotype" w:cs="Arial"/>
          <w:b/>
          <w:bCs/>
          <w:sz w:val="22"/>
          <w:szCs w:val="22"/>
        </w:rPr>
        <w:t>s</w:t>
      </w:r>
      <w:r w:rsidR="00105D62" w:rsidRPr="00144820">
        <w:rPr>
          <w:rFonts w:ascii="Frutiger Linotype" w:hAnsi="Frutiger Linotype" w:cs="Arial"/>
          <w:b/>
          <w:bCs/>
          <w:sz w:val="22"/>
          <w:szCs w:val="22"/>
        </w:rPr>
        <w:t>/der Dienstwagennehmerin</w:t>
      </w:r>
      <w:r w:rsidRPr="00144820">
        <w:rPr>
          <w:rFonts w:ascii="Frutiger Linotype" w:hAnsi="Frutiger Linotype" w:cs="Arial"/>
          <w:b/>
          <w:bCs/>
          <w:sz w:val="22"/>
          <w:szCs w:val="22"/>
        </w:rPr>
        <w:t xml:space="preserve"> bei Beschädigung des Kfz</w:t>
      </w:r>
      <w:r w:rsidR="001C1CC9" w:rsidRPr="00144820">
        <w:rPr>
          <w:rFonts w:ascii="Frutiger Linotype" w:hAnsi="Frutiger Linotype" w:cs="Arial"/>
          <w:b/>
          <w:bCs/>
          <w:sz w:val="22"/>
          <w:szCs w:val="22"/>
        </w:rPr>
        <w:t xml:space="preserve"> bei Dienstfahrten</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(1) Der</w:t>
      </w:r>
      <w:r w:rsidR="00105D62" w:rsidRPr="00144820">
        <w:rPr>
          <w:rFonts w:ascii="Frutiger Linotype" w:hAnsi="Frutiger Linotype" w:cs="Arial"/>
          <w:sz w:val="22"/>
          <w:szCs w:val="22"/>
        </w:rPr>
        <w:t>/die Dienstwagen</w:t>
      </w:r>
      <w:r w:rsidRPr="00144820">
        <w:rPr>
          <w:rFonts w:ascii="Frutiger Linotype" w:hAnsi="Frutiger Linotype" w:cs="Arial"/>
          <w:sz w:val="22"/>
          <w:szCs w:val="22"/>
        </w:rPr>
        <w:t>nehmer</w:t>
      </w:r>
      <w:r w:rsidR="00105D62" w:rsidRPr="00144820">
        <w:rPr>
          <w:rFonts w:ascii="Frutiger Linotype" w:hAnsi="Frutiger Linotype" w:cs="Arial"/>
          <w:sz w:val="22"/>
          <w:szCs w:val="22"/>
        </w:rPr>
        <w:t>*in</w:t>
      </w:r>
      <w:r w:rsidRPr="00144820">
        <w:rPr>
          <w:rFonts w:ascii="Frutiger Linotype" w:hAnsi="Frutiger Linotype" w:cs="Arial"/>
          <w:sz w:val="22"/>
          <w:szCs w:val="22"/>
        </w:rPr>
        <w:t xml:space="preserve"> haftet für alle vorsätzlich verursachten Beschädigungen des Kraftfahrzeuges auf Schadensersatz. Das gilt auch für Fälle grob fahrlässig verursachter Beschädigungen</w:t>
      </w:r>
      <w:r w:rsidR="008A76ED" w:rsidRPr="00144820">
        <w:rPr>
          <w:rFonts w:ascii="Frutiger Linotype" w:hAnsi="Frutiger Linotype" w:cs="Arial"/>
          <w:sz w:val="22"/>
          <w:szCs w:val="22"/>
        </w:rPr>
        <w:t>.</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(2) Für Schäden oder Wertminderungen, die durch Verstoß gegen § 4 Abs. 1 </w:t>
      </w:r>
      <w:proofErr w:type="spellStart"/>
      <w:r w:rsidRPr="00144820">
        <w:rPr>
          <w:rFonts w:ascii="Frutiger Linotype" w:hAnsi="Frutiger Linotype" w:cs="Arial"/>
          <w:sz w:val="22"/>
          <w:szCs w:val="22"/>
        </w:rPr>
        <w:t>lit</w:t>
      </w:r>
      <w:proofErr w:type="spellEnd"/>
      <w:r w:rsidRPr="00144820">
        <w:rPr>
          <w:rFonts w:ascii="Frutiger Linotype" w:hAnsi="Frutiger Linotype" w:cs="Arial"/>
          <w:sz w:val="22"/>
          <w:szCs w:val="22"/>
        </w:rPr>
        <w:t xml:space="preserve">. b und § 4 Abs. 2 Satz 2 entstehen, haftet </w:t>
      </w:r>
      <w:r w:rsidR="00105D62" w:rsidRPr="00144820">
        <w:rPr>
          <w:rFonts w:ascii="Frutiger Linotype" w:hAnsi="Frutiger Linotype" w:cs="Arial"/>
          <w:sz w:val="22"/>
          <w:szCs w:val="22"/>
        </w:rPr>
        <w:t>er/sie</w:t>
      </w:r>
      <w:r w:rsidRPr="00144820">
        <w:rPr>
          <w:rFonts w:ascii="Frutiger Linotype" w:hAnsi="Frutiger Linotype" w:cs="Arial"/>
          <w:sz w:val="22"/>
          <w:szCs w:val="22"/>
        </w:rPr>
        <w:t xml:space="preserve"> </w:t>
      </w:r>
      <w:r w:rsidR="00C86F13" w:rsidRPr="00144820">
        <w:rPr>
          <w:rFonts w:ascii="Frutiger Linotype" w:hAnsi="Frutiger Linotype" w:cs="Arial"/>
          <w:sz w:val="22"/>
          <w:szCs w:val="22"/>
        </w:rPr>
        <w:t xml:space="preserve">uneingeschränkt </w:t>
      </w:r>
      <w:r w:rsidRPr="00144820">
        <w:rPr>
          <w:rFonts w:ascii="Frutiger Linotype" w:hAnsi="Frutiger Linotype" w:cs="Arial"/>
          <w:sz w:val="22"/>
          <w:szCs w:val="22"/>
        </w:rPr>
        <w:t>für jedes Verschulden</w:t>
      </w:r>
      <w:r w:rsidR="00C86F13" w:rsidRPr="00144820">
        <w:rPr>
          <w:rFonts w:ascii="Frutiger Linotype" w:hAnsi="Frutiger Linotype" w:cs="Arial"/>
          <w:sz w:val="22"/>
          <w:szCs w:val="22"/>
        </w:rPr>
        <w:t>.</w:t>
      </w:r>
      <w:r w:rsidRPr="00144820">
        <w:rPr>
          <w:rFonts w:ascii="Frutiger Linotype" w:hAnsi="Frutiger Linotype" w:cs="Arial"/>
          <w:sz w:val="22"/>
          <w:szCs w:val="22"/>
        </w:rPr>
        <w:t xml:space="preserve"> .</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(3) </w:t>
      </w:r>
      <w:r w:rsidR="00105D62" w:rsidRPr="00144820">
        <w:rPr>
          <w:rFonts w:ascii="Frutiger Linotype" w:hAnsi="Frutiger Linotype" w:cs="Arial"/>
          <w:sz w:val="22"/>
          <w:szCs w:val="22"/>
        </w:rPr>
        <w:t>Er/sie</w:t>
      </w:r>
      <w:r w:rsidRPr="00144820">
        <w:rPr>
          <w:rFonts w:ascii="Frutiger Linotype" w:hAnsi="Frutiger Linotype" w:cs="Arial"/>
          <w:sz w:val="22"/>
          <w:szCs w:val="22"/>
        </w:rPr>
        <w:t xml:space="preserve"> haftet nicht, soweit der Schaden durch eine Versicherung abgedeckt wird. Soweit eine Vollkaskoversicherung besteht und eintrittspflichtig ist, haftet er</w:t>
      </w:r>
      <w:r w:rsidR="00105D62" w:rsidRPr="00144820">
        <w:rPr>
          <w:rFonts w:ascii="Frutiger Linotype" w:hAnsi="Frutiger Linotype" w:cs="Arial"/>
          <w:sz w:val="22"/>
          <w:szCs w:val="22"/>
        </w:rPr>
        <w:t>/sie</w:t>
      </w:r>
      <w:r w:rsidRPr="00144820">
        <w:rPr>
          <w:rFonts w:ascii="Frutiger Linotype" w:hAnsi="Frutiger Linotype" w:cs="Arial"/>
          <w:sz w:val="22"/>
          <w:szCs w:val="22"/>
        </w:rPr>
        <w:t xml:space="preserve"> nach Maßgabe von vorstehenden Absätzen 1 und 2 in Höhe der Selbstbeteiligung, ggf. auch nur anteilig. Auch trägt er</w:t>
      </w:r>
      <w:r w:rsidR="00105D62" w:rsidRPr="00144820">
        <w:rPr>
          <w:rFonts w:ascii="Frutiger Linotype" w:hAnsi="Frutiger Linotype" w:cs="Arial"/>
          <w:sz w:val="22"/>
          <w:szCs w:val="22"/>
        </w:rPr>
        <w:t>/sie</w:t>
      </w:r>
      <w:r w:rsidRPr="00144820">
        <w:rPr>
          <w:rFonts w:ascii="Frutiger Linotype" w:hAnsi="Frutiger Linotype" w:cs="Arial"/>
          <w:sz w:val="22"/>
          <w:szCs w:val="22"/>
        </w:rPr>
        <w:t xml:space="preserve"> entsprechend dem vorstehenden Satz den Verlust des Schadensfreiheitsrabatts.</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rPr>
          <w:rFonts w:ascii="Frutiger Linotype" w:hAnsi="Frutiger Linotype" w:cs="Arial"/>
          <w:sz w:val="22"/>
          <w:szCs w:val="22"/>
        </w:rPr>
      </w:pPr>
      <w:r w:rsidRPr="00144820">
        <w:rPr>
          <w:rFonts w:ascii="Frutiger Linotype" w:hAnsi="Frutiger Linotype" w:cs="Arial"/>
          <w:sz w:val="22"/>
          <w:szCs w:val="22"/>
        </w:rPr>
        <w:t xml:space="preserve">(4) </w:t>
      </w:r>
      <w:r w:rsidR="00105D62" w:rsidRPr="00144820">
        <w:rPr>
          <w:rFonts w:ascii="Frutiger Linotype" w:hAnsi="Frutiger Linotype" w:cs="Arial"/>
          <w:sz w:val="22"/>
          <w:szCs w:val="22"/>
        </w:rPr>
        <w:t>Er/sie</w:t>
      </w:r>
      <w:r w:rsidRPr="00144820">
        <w:rPr>
          <w:rFonts w:ascii="Frutiger Linotype" w:hAnsi="Frutiger Linotype" w:cs="Arial"/>
          <w:sz w:val="22"/>
          <w:szCs w:val="22"/>
        </w:rPr>
        <w:t xml:space="preserve"> stellt den </w:t>
      </w:r>
      <w:r w:rsidR="00105D62" w:rsidRPr="00144820">
        <w:rPr>
          <w:rFonts w:ascii="Frutiger Linotype" w:hAnsi="Frutiger Linotype" w:cs="Arial"/>
          <w:sz w:val="22"/>
          <w:szCs w:val="22"/>
        </w:rPr>
        <w:t>Dienstwagen</w:t>
      </w:r>
      <w:r w:rsidRPr="00144820">
        <w:rPr>
          <w:rFonts w:ascii="Frutiger Linotype" w:hAnsi="Frutiger Linotype" w:cs="Arial"/>
          <w:sz w:val="22"/>
          <w:szCs w:val="22"/>
        </w:rPr>
        <w:t>geber von allen Haftpflichtansprüchen Dritter frei, soweit diese nicht durch die Haftpflichtversicherung gedeckt sind.</w:t>
      </w:r>
    </w:p>
    <w:p w:rsidR="0019290D" w:rsidRPr="00144820" w:rsidRDefault="0019290D" w:rsidP="0019290D">
      <w:pPr>
        <w:autoSpaceDE w:val="0"/>
        <w:autoSpaceDN w:val="0"/>
        <w:adjustRightInd w:val="0"/>
        <w:rPr>
          <w:rFonts w:ascii="Frutiger Linotype" w:hAnsi="Frutiger Linotype" w:cs="Arial"/>
          <w:sz w:val="22"/>
          <w:szCs w:val="22"/>
        </w:rPr>
      </w:pPr>
    </w:p>
    <w:p w:rsidR="0019290D" w:rsidRPr="00144820" w:rsidRDefault="0019290D" w:rsidP="0019290D">
      <w:pPr>
        <w:autoSpaceDE w:val="0"/>
        <w:autoSpaceDN w:val="0"/>
        <w:adjustRightInd w:val="0"/>
        <w:spacing w:line="360" w:lineRule="auto"/>
        <w:jc w:val="both"/>
        <w:rPr>
          <w:rFonts w:ascii="Frutiger Linotype" w:hAnsi="Frutiger Linotype" w:cs="Arial"/>
          <w:sz w:val="22"/>
          <w:szCs w:val="22"/>
        </w:rPr>
      </w:pPr>
    </w:p>
    <w:p w:rsidR="0019290D" w:rsidRPr="00144820" w:rsidRDefault="0019290D" w:rsidP="0019290D">
      <w:pPr>
        <w:autoSpaceDE w:val="0"/>
        <w:autoSpaceDN w:val="0"/>
        <w:adjustRightInd w:val="0"/>
        <w:jc w:val="center"/>
        <w:rPr>
          <w:rFonts w:ascii="Frutiger Linotype" w:hAnsi="Frutiger Linotype" w:cs="Arial"/>
          <w:b/>
          <w:bCs/>
          <w:sz w:val="22"/>
          <w:szCs w:val="22"/>
        </w:rPr>
      </w:pPr>
      <w:r w:rsidRPr="00144820">
        <w:rPr>
          <w:rFonts w:ascii="Frutiger Linotype" w:hAnsi="Frutiger Linotype" w:cs="Arial"/>
          <w:b/>
          <w:bCs/>
          <w:sz w:val="22"/>
          <w:szCs w:val="22"/>
        </w:rPr>
        <w:t>§ 7 Pflicht zur Rückgabe des Kfz (Widerrufsrecht) / kein Zurückbehaltungsrecht</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(1) Der </w:t>
      </w:r>
      <w:r w:rsidR="00105D62" w:rsidRPr="00144820">
        <w:rPr>
          <w:rFonts w:ascii="Frutiger Linotype" w:hAnsi="Frutiger Linotype" w:cs="Arial"/>
          <w:sz w:val="22"/>
          <w:szCs w:val="22"/>
        </w:rPr>
        <w:t>Dienstwagen</w:t>
      </w:r>
      <w:r w:rsidRPr="00144820">
        <w:rPr>
          <w:rFonts w:ascii="Frutiger Linotype" w:hAnsi="Frutiger Linotype" w:cs="Arial"/>
          <w:sz w:val="22"/>
          <w:szCs w:val="22"/>
        </w:rPr>
        <w:t>geber behält sich vor, bei Vorliegen eines sachlichen Grundes die Rückgabe des Fahrzeugs zu verlangen. Als sachliche Gründe kommen insbesondere in Betracht,</w:t>
      </w: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a) die Erkrankung des </w:t>
      </w:r>
      <w:r w:rsidR="00105D62" w:rsidRPr="00144820">
        <w:rPr>
          <w:rFonts w:ascii="Frutiger Linotype" w:hAnsi="Frutiger Linotype" w:cs="Arial"/>
          <w:sz w:val="22"/>
          <w:szCs w:val="22"/>
        </w:rPr>
        <w:t>Dienstwagennehmers/der Dienstwagennehmerin</w:t>
      </w:r>
      <w:r w:rsidRPr="00144820">
        <w:rPr>
          <w:rFonts w:ascii="Frutiger Linotype" w:hAnsi="Frutiger Linotype" w:cs="Arial"/>
          <w:sz w:val="22"/>
          <w:szCs w:val="22"/>
        </w:rPr>
        <w:t>, soweit diese über den gesetzlichen Entgeltfortzahlungszeitrum hinausgeht,</w:t>
      </w: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b) der Ausspruch der Kündigung,</w:t>
      </w: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c) die Fr</w:t>
      </w:r>
      <w:r w:rsidR="007D5F17" w:rsidRPr="00144820">
        <w:rPr>
          <w:rFonts w:ascii="Frutiger Linotype" w:hAnsi="Frutiger Linotype" w:cs="Arial"/>
          <w:sz w:val="22"/>
          <w:szCs w:val="22"/>
        </w:rPr>
        <w:t xml:space="preserve">eistellung </w:t>
      </w:r>
      <w:r w:rsidR="00105D62" w:rsidRPr="00144820">
        <w:rPr>
          <w:rFonts w:ascii="Frutiger Linotype" w:hAnsi="Frutiger Linotype" w:cs="Arial"/>
          <w:sz w:val="22"/>
          <w:szCs w:val="22"/>
        </w:rPr>
        <w:t>des Dienstwagennehmers/der Dienstwagennehmer*in</w:t>
      </w: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d) Zeiten eines Beschäftigungsverb</w:t>
      </w:r>
      <w:r w:rsidR="007D5F17" w:rsidRPr="00144820">
        <w:rPr>
          <w:rFonts w:ascii="Frutiger Linotype" w:hAnsi="Frutiger Linotype" w:cs="Arial"/>
          <w:sz w:val="22"/>
          <w:szCs w:val="22"/>
        </w:rPr>
        <w:t>ots und solche einer Elternzeit und</w:t>
      </w:r>
    </w:p>
    <w:p w:rsidR="009767C0" w:rsidRPr="00144820" w:rsidRDefault="007D5F17"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e) bei absehbarer zu geringer Jahreskilometerleistung (siehe § 3, Abs. 1)</w:t>
      </w:r>
    </w:p>
    <w:p w:rsidR="009767C0" w:rsidRPr="00144820" w:rsidRDefault="009767C0"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Voraussetzung für die Pflicht zur Rückgabe des Kfz ist in allen Fällen, dass innerhalb der jeweiligen Zeiträume (siehe oben a) bis d)) das Fahrzeug seitens des </w:t>
      </w:r>
      <w:r w:rsidR="00105D62" w:rsidRPr="00144820">
        <w:rPr>
          <w:rFonts w:ascii="Frutiger Linotype" w:hAnsi="Frutiger Linotype" w:cs="Arial"/>
          <w:sz w:val="22"/>
          <w:szCs w:val="22"/>
        </w:rPr>
        <w:t>Dienstwagennehmers/der Dienstwagennehmer*in</w:t>
      </w:r>
      <w:r w:rsidRPr="00144820">
        <w:rPr>
          <w:rFonts w:ascii="Frutiger Linotype" w:hAnsi="Frutiger Linotype" w:cs="Arial"/>
          <w:sz w:val="22"/>
          <w:szCs w:val="22"/>
        </w:rPr>
        <w:t xml:space="preserve"> nicht für dienstliche Zwecke benötigt wird. Im Falle einer Kündigung (siehe oben b)), verbunden mit einer sofortigen Freistellung, ist das Kfz unverzüglich nach Zugang der Kündigung durch den</w:t>
      </w:r>
      <w:r w:rsidR="00105D62" w:rsidRPr="00144820">
        <w:rPr>
          <w:rFonts w:ascii="Frutiger Linotype" w:hAnsi="Frutiger Linotype" w:cs="Arial"/>
          <w:sz w:val="22"/>
          <w:szCs w:val="22"/>
        </w:rPr>
        <w:t>/die</w:t>
      </w:r>
      <w:r w:rsidRPr="00144820">
        <w:rPr>
          <w:rFonts w:ascii="Frutiger Linotype" w:hAnsi="Frutiger Linotype" w:cs="Arial"/>
          <w:sz w:val="22"/>
          <w:szCs w:val="22"/>
        </w:rPr>
        <w:t xml:space="preserve"> </w:t>
      </w:r>
      <w:r w:rsidR="00105D62" w:rsidRPr="00144820">
        <w:rPr>
          <w:rFonts w:ascii="Frutiger Linotype" w:hAnsi="Frutiger Linotype" w:cs="Arial"/>
          <w:sz w:val="22"/>
          <w:szCs w:val="22"/>
        </w:rPr>
        <w:lastRenderedPageBreak/>
        <w:t>Dienstwagen</w:t>
      </w:r>
      <w:r w:rsidRPr="00144820">
        <w:rPr>
          <w:rFonts w:ascii="Frutiger Linotype" w:hAnsi="Frutiger Linotype" w:cs="Arial"/>
          <w:sz w:val="22"/>
          <w:szCs w:val="22"/>
        </w:rPr>
        <w:t>nehmer</w:t>
      </w:r>
      <w:r w:rsidR="00105D62" w:rsidRPr="00144820">
        <w:rPr>
          <w:rFonts w:ascii="Frutiger Linotype" w:hAnsi="Frutiger Linotype" w:cs="Arial"/>
          <w:sz w:val="22"/>
          <w:szCs w:val="22"/>
        </w:rPr>
        <w:t>*in</w:t>
      </w:r>
      <w:r w:rsidRPr="00144820">
        <w:rPr>
          <w:rFonts w:ascii="Frutiger Linotype" w:hAnsi="Frutiger Linotype" w:cs="Arial"/>
          <w:sz w:val="22"/>
          <w:szCs w:val="22"/>
        </w:rPr>
        <w:t xml:space="preserve"> zurückzugeben, im Falle einer arbeitgeberseitigen Kündigung, deren Gründe der</w:t>
      </w:r>
      <w:r w:rsidR="00105D62" w:rsidRPr="00144820">
        <w:rPr>
          <w:rFonts w:ascii="Frutiger Linotype" w:hAnsi="Frutiger Linotype" w:cs="Arial"/>
          <w:sz w:val="22"/>
          <w:szCs w:val="22"/>
        </w:rPr>
        <w:t>/die Dienstwagennehmer*in</w:t>
      </w:r>
      <w:r w:rsidRPr="00144820">
        <w:rPr>
          <w:rFonts w:ascii="Frutiger Linotype" w:hAnsi="Frutiger Linotype" w:cs="Arial"/>
          <w:sz w:val="22"/>
          <w:szCs w:val="22"/>
        </w:rPr>
        <w:t xml:space="preserve"> nicht zu vertreten hat, spätestens mit einer Frist von einem Monat zum Monatsende, gerechnet ab Zugang der Kündigung beim</w:t>
      </w:r>
      <w:r w:rsidR="00105D62" w:rsidRPr="00144820">
        <w:rPr>
          <w:rFonts w:ascii="Frutiger Linotype" w:hAnsi="Frutiger Linotype" w:cs="Arial"/>
          <w:sz w:val="22"/>
          <w:szCs w:val="22"/>
        </w:rPr>
        <w:t>/bei der</w:t>
      </w:r>
      <w:r w:rsidRPr="00144820">
        <w:rPr>
          <w:rFonts w:ascii="Frutiger Linotype" w:hAnsi="Frutiger Linotype" w:cs="Arial"/>
          <w:sz w:val="22"/>
          <w:szCs w:val="22"/>
        </w:rPr>
        <w:t xml:space="preserve"> </w:t>
      </w:r>
      <w:r w:rsidR="00105D62" w:rsidRPr="00144820">
        <w:rPr>
          <w:rFonts w:ascii="Frutiger Linotype" w:hAnsi="Frutiger Linotype" w:cs="Arial"/>
          <w:sz w:val="22"/>
          <w:szCs w:val="22"/>
        </w:rPr>
        <w:t>Dienstwagennehmer*in</w:t>
      </w:r>
      <w:r w:rsidRPr="00144820">
        <w:rPr>
          <w:rFonts w:ascii="Frutiger Linotype" w:hAnsi="Frutiger Linotype" w:cs="Arial"/>
          <w:sz w:val="22"/>
          <w:szCs w:val="22"/>
        </w:rPr>
        <w:t>. Im Falle der Freistellung (siehe oben c)) gilt das im vorstehenden Satz Geregelt</w:t>
      </w:r>
      <w:r w:rsidR="009767C0" w:rsidRPr="00144820">
        <w:rPr>
          <w:rFonts w:ascii="Frutiger Linotype" w:hAnsi="Frutiger Linotype" w:cs="Arial"/>
          <w:sz w:val="22"/>
          <w:szCs w:val="22"/>
        </w:rPr>
        <w:t>e</w:t>
      </w:r>
      <w:r w:rsidRPr="00144820">
        <w:rPr>
          <w:rFonts w:ascii="Frutiger Linotype" w:hAnsi="Frutiger Linotype" w:cs="Arial"/>
          <w:sz w:val="22"/>
          <w:szCs w:val="22"/>
        </w:rPr>
        <w:t xml:space="preserve"> entsprechend. In den Fällen von oben d) hat die Rückgabe des Kfz unverzüglich zu erfolgen.</w:t>
      </w:r>
      <w:r w:rsidR="007D5F17" w:rsidRPr="00144820">
        <w:rPr>
          <w:rFonts w:ascii="Frutiger Linotype" w:hAnsi="Frutiger Linotype" w:cs="Arial"/>
          <w:sz w:val="22"/>
          <w:szCs w:val="22"/>
        </w:rPr>
        <w:t xml:space="preserve"> Im Fall e) ist das Fahrzeug frühestens 4 Wochen nach Meldung der zu geringen Jahreskilometerleistung abzugeben. Die genaue Frist bestimmt der Dienstwagengeber.</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pStyle w:val="Textkrper"/>
        <w:rPr>
          <w:rFonts w:ascii="Frutiger Linotype" w:hAnsi="Frutiger Linotype"/>
          <w:sz w:val="22"/>
          <w:szCs w:val="22"/>
        </w:rPr>
      </w:pPr>
      <w:r w:rsidRPr="00144820">
        <w:rPr>
          <w:rFonts w:ascii="Frutiger Linotype" w:hAnsi="Frutiger Linotype"/>
          <w:sz w:val="22"/>
          <w:szCs w:val="22"/>
        </w:rPr>
        <w:t xml:space="preserve">(2) Im Fall einer Pflicht zur Rückgabe des Fahrzeugs ist dieses am Sitz des </w:t>
      </w:r>
      <w:r w:rsidR="00105D62" w:rsidRPr="00144820">
        <w:rPr>
          <w:rFonts w:ascii="Frutiger Linotype" w:hAnsi="Frutiger Linotype"/>
          <w:sz w:val="22"/>
          <w:szCs w:val="22"/>
        </w:rPr>
        <w:t>Dienstwagen</w:t>
      </w:r>
      <w:r w:rsidRPr="00144820">
        <w:rPr>
          <w:rFonts w:ascii="Frutiger Linotype" w:hAnsi="Frutiger Linotype"/>
          <w:sz w:val="22"/>
          <w:szCs w:val="22"/>
        </w:rPr>
        <w:t xml:space="preserve">gebers mit allen Papieren und Schlüsseln an den </w:t>
      </w:r>
      <w:r w:rsidR="00105D62" w:rsidRPr="00144820">
        <w:rPr>
          <w:rFonts w:ascii="Frutiger Linotype" w:hAnsi="Frutiger Linotype"/>
          <w:sz w:val="22"/>
          <w:szCs w:val="22"/>
        </w:rPr>
        <w:t>Dienstwagen</w:t>
      </w:r>
      <w:r w:rsidRPr="00144820">
        <w:rPr>
          <w:rFonts w:ascii="Frutiger Linotype" w:hAnsi="Frutiger Linotype"/>
          <w:sz w:val="22"/>
          <w:szCs w:val="22"/>
        </w:rPr>
        <w:t xml:space="preserve">geber selbst oder einen Bevollmächtigten zu übergeben. </w:t>
      </w:r>
    </w:p>
    <w:p w:rsidR="0019290D" w:rsidRPr="00144820" w:rsidRDefault="0019290D" w:rsidP="0019290D">
      <w:pPr>
        <w:pStyle w:val="Textkrper"/>
        <w:rPr>
          <w:rFonts w:ascii="Frutiger Linotype" w:hAnsi="Frutiger Linotype"/>
          <w:sz w:val="22"/>
          <w:szCs w:val="22"/>
        </w:rPr>
      </w:pPr>
    </w:p>
    <w:p w:rsidR="0019290D" w:rsidRPr="00144820" w:rsidRDefault="007D5F17" w:rsidP="0019290D">
      <w:pPr>
        <w:pStyle w:val="Textkrper"/>
        <w:rPr>
          <w:rFonts w:ascii="Frutiger Linotype" w:hAnsi="Frutiger Linotype"/>
          <w:sz w:val="22"/>
          <w:szCs w:val="22"/>
        </w:rPr>
      </w:pPr>
      <w:r w:rsidRPr="00144820">
        <w:rPr>
          <w:rFonts w:ascii="Frutiger Linotype" w:hAnsi="Frutiger Linotype"/>
          <w:sz w:val="22"/>
          <w:szCs w:val="22"/>
        </w:rPr>
        <w:t xml:space="preserve">(3) </w:t>
      </w:r>
      <w:r w:rsidR="0019290D" w:rsidRPr="00144820">
        <w:rPr>
          <w:rFonts w:ascii="Frutiger Linotype" w:hAnsi="Frutiger Linotype"/>
          <w:sz w:val="22"/>
          <w:szCs w:val="22"/>
        </w:rPr>
        <w:t xml:space="preserve">Im Falle des berechtigten Entzugs des Dienstwagens ist der </w:t>
      </w:r>
      <w:r w:rsidR="00105D62" w:rsidRPr="00144820">
        <w:rPr>
          <w:rFonts w:ascii="Frutiger Linotype" w:hAnsi="Frutiger Linotype"/>
          <w:sz w:val="22"/>
          <w:szCs w:val="22"/>
        </w:rPr>
        <w:t>Dienstwagen</w:t>
      </w:r>
      <w:r w:rsidR="0019290D" w:rsidRPr="00144820">
        <w:rPr>
          <w:rFonts w:ascii="Frutiger Linotype" w:hAnsi="Frutiger Linotype"/>
          <w:sz w:val="22"/>
          <w:szCs w:val="22"/>
        </w:rPr>
        <w:t>geber dem</w:t>
      </w:r>
      <w:r w:rsidR="00105D62" w:rsidRPr="00144820">
        <w:rPr>
          <w:rFonts w:ascii="Frutiger Linotype" w:hAnsi="Frutiger Linotype"/>
          <w:sz w:val="22"/>
          <w:szCs w:val="22"/>
        </w:rPr>
        <w:t>/der</w:t>
      </w:r>
      <w:r w:rsidR="0019290D" w:rsidRPr="00144820">
        <w:rPr>
          <w:rFonts w:ascii="Frutiger Linotype" w:hAnsi="Frutiger Linotype"/>
          <w:sz w:val="22"/>
          <w:szCs w:val="22"/>
        </w:rPr>
        <w:t xml:space="preserve"> </w:t>
      </w:r>
      <w:r w:rsidR="00105D62" w:rsidRPr="00144820">
        <w:rPr>
          <w:rFonts w:ascii="Frutiger Linotype" w:hAnsi="Frutiger Linotype"/>
          <w:sz w:val="22"/>
          <w:szCs w:val="22"/>
        </w:rPr>
        <w:t>Dienstwagennehmer*in</w:t>
      </w:r>
      <w:r w:rsidR="0019290D" w:rsidRPr="00144820">
        <w:rPr>
          <w:rFonts w:ascii="Frutiger Linotype" w:hAnsi="Frutiger Linotype"/>
          <w:sz w:val="22"/>
          <w:szCs w:val="22"/>
        </w:rPr>
        <w:t xml:space="preserve"> gegenüber nicht zum Schadensersatz verpflichtet.</w:t>
      </w:r>
    </w:p>
    <w:p w:rsidR="0019290D" w:rsidRPr="00144820" w:rsidRDefault="0019290D" w:rsidP="0019290D">
      <w:pPr>
        <w:autoSpaceDE w:val="0"/>
        <w:autoSpaceDN w:val="0"/>
        <w:adjustRightInd w:val="0"/>
        <w:jc w:val="both"/>
        <w:rPr>
          <w:rFonts w:ascii="Frutiger Linotype" w:hAnsi="Frutiger Linotype" w:cs="Arial"/>
          <w:sz w:val="22"/>
          <w:szCs w:val="22"/>
        </w:rPr>
      </w:pPr>
    </w:p>
    <w:p w:rsidR="0077006B" w:rsidRPr="00144820" w:rsidRDefault="0019290D" w:rsidP="00105D62">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(4) Ein Zurückbehaltungsrecht des </w:t>
      </w:r>
      <w:r w:rsidR="00105D62" w:rsidRPr="00144820">
        <w:rPr>
          <w:rFonts w:ascii="Frutiger Linotype" w:hAnsi="Frutiger Linotype" w:cs="Arial"/>
          <w:sz w:val="22"/>
          <w:szCs w:val="22"/>
        </w:rPr>
        <w:t>Dienstwagen</w:t>
      </w:r>
      <w:r w:rsidRPr="00144820">
        <w:rPr>
          <w:rFonts w:ascii="Frutiger Linotype" w:hAnsi="Frutiger Linotype" w:cs="Arial"/>
          <w:sz w:val="22"/>
          <w:szCs w:val="22"/>
        </w:rPr>
        <w:t>nehmers</w:t>
      </w:r>
      <w:r w:rsidR="00105D62" w:rsidRPr="00144820">
        <w:rPr>
          <w:rFonts w:ascii="Frutiger Linotype" w:hAnsi="Frutiger Linotype" w:cs="Arial"/>
          <w:sz w:val="22"/>
          <w:szCs w:val="22"/>
        </w:rPr>
        <w:t>/der Dienstwagennehmer*in</w:t>
      </w:r>
      <w:r w:rsidRPr="00144820">
        <w:rPr>
          <w:rFonts w:ascii="Frutiger Linotype" w:hAnsi="Frutiger Linotype" w:cs="Arial"/>
          <w:sz w:val="22"/>
          <w:szCs w:val="22"/>
        </w:rPr>
        <w:t xml:space="preserve"> ist ausgeschlossen.</w:t>
      </w:r>
    </w:p>
    <w:p w:rsidR="0077006B" w:rsidRPr="00144820" w:rsidRDefault="0077006B" w:rsidP="0077006B">
      <w:pPr>
        <w:autoSpaceDE w:val="0"/>
        <w:autoSpaceDN w:val="0"/>
        <w:adjustRightInd w:val="0"/>
        <w:rPr>
          <w:rFonts w:ascii="Frutiger Linotype" w:hAnsi="Frutiger Linotype" w:cs="Arial"/>
          <w:b/>
          <w:bCs/>
          <w:sz w:val="22"/>
          <w:szCs w:val="22"/>
        </w:rPr>
      </w:pPr>
    </w:p>
    <w:p w:rsidR="0019290D" w:rsidRPr="00144820" w:rsidRDefault="0019290D" w:rsidP="0019290D">
      <w:pPr>
        <w:autoSpaceDE w:val="0"/>
        <w:autoSpaceDN w:val="0"/>
        <w:adjustRightInd w:val="0"/>
        <w:jc w:val="center"/>
        <w:rPr>
          <w:rFonts w:ascii="Frutiger Linotype" w:hAnsi="Frutiger Linotype" w:cs="Arial"/>
          <w:b/>
          <w:bCs/>
          <w:sz w:val="22"/>
          <w:szCs w:val="22"/>
        </w:rPr>
      </w:pPr>
      <w:r w:rsidRPr="00144820">
        <w:rPr>
          <w:rFonts w:ascii="Frutiger Linotype" w:hAnsi="Frutiger Linotype" w:cs="Arial"/>
          <w:b/>
          <w:bCs/>
          <w:sz w:val="22"/>
          <w:szCs w:val="22"/>
        </w:rPr>
        <w:t>§ 8 Entzug der Fahrerlaubnis / Fahrverbot</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Der</w:t>
      </w:r>
      <w:r w:rsidR="00FC179A" w:rsidRPr="00144820">
        <w:rPr>
          <w:rFonts w:ascii="Frutiger Linotype" w:hAnsi="Frutiger Linotype" w:cs="Arial"/>
          <w:sz w:val="22"/>
          <w:szCs w:val="22"/>
        </w:rPr>
        <w:t>/die</w:t>
      </w:r>
      <w:r w:rsidRPr="00144820">
        <w:rPr>
          <w:rFonts w:ascii="Frutiger Linotype" w:hAnsi="Frutiger Linotype" w:cs="Arial"/>
          <w:sz w:val="22"/>
          <w:szCs w:val="22"/>
        </w:rPr>
        <w:t xml:space="preserve"> </w:t>
      </w:r>
      <w:r w:rsidR="00FC179A" w:rsidRPr="00144820">
        <w:rPr>
          <w:rFonts w:ascii="Frutiger Linotype" w:hAnsi="Frutiger Linotype" w:cs="Arial"/>
          <w:sz w:val="22"/>
          <w:szCs w:val="22"/>
        </w:rPr>
        <w:t>Dienstwagennehmer*in</w:t>
      </w:r>
      <w:r w:rsidRPr="00144820">
        <w:rPr>
          <w:rFonts w:ascii="Frutiger Linotype" w:hAnsi="Frutiger Linotype" w:cs="Arial"/>
          <w:sz w:val="22"/>
          <w:szCs w:val="22"/>
        </w:rPr>
        <w:t xml:space="preserve"> ist verpflichtet, bei Entzug der Fahrerlaubnis oder einem Fahrverbot unverzüglich den </w:t>
      </w:r>
      <w:r w:rsidR="00FC179A" w:rsidRPr="00144820">
        <w:rPr>
          <w:rFonts w:ascii="Frutiger Linotype" w:hAnsi="Frutiger Linotype" w:cs="Arial"/>
          <w:sz w:val="22"/>
          <w:szCs w:val="22"/>
        </w:rPr>
        <w:t>Dienstwagen</w:t>
      </w:r>
      <w:r w:rsidRPr="00144820">
        <w:rPr>
          <w:rFonts w:ascii="Frutiger Linotype" w:hAnsi="Frutiger Linotype" w:cs="Arial"/>
          <w:sz w:val="22"/>
          <w:szCs w:val="22"/>
        </w:rPr>
        <w:t>geber zu unterrichten. Bei einem Fahrverbot von mehr als zwei Monaten wird der</w:t>
      </w:r>
      <w:r w:rsidR="00FC179A" w:rsidRPr="00144820">
        <w:rPr>
          <w:rFonts w:ascii="Frutiger Linotype" w:hAnsi="Frutiger Linotype" w:cs="Arial"/>
          <w:sz w:val="22"/>
          <w:szCs w:val="22"/>
        </w:rPr>
        <w:t xml:space="preserve"> Dienstwagengeber </w:t>
      </w:r>
      <w:r w:rsidRPr="00144820">
        <w:rPr>
          <w:rFonts w:ascii="Frutiger Linotype" w:hAnsi="Frutiger Linotype" w:cs="Arial"/>
          <w:sz w:val="22"/>
          <w:szCs w:val="22"/>
        </w:rPr>
        <w:t>über die weitere Nutzung des Pkw entscheiden.</w:t>
      </w:r>
    </w:p>
    <w:p w:rsidR="0019290D" w:rsidRPr="00144820" w:rsidRDefault="0019290D" w:rsidP="0019290D">
      <w:pPr>
        <w:autoSpaceDE w:val="0"/>
        <w:autoSpaceDN w:val="0"/>
        <w:adjustRightInd w:val="0"/>
        <w:spacing w:line="360" w:lineRule="auto"/>
        <w:jc w:val="both"/>
        <w:rPr>
          <w:rFonts w:ascii="Frutiger Linotype" w:hAnsi="Frutiger Linotype" w:cs="Arial"/>
          <w:b/>
          <w:bCs/>
          <w:sz w:val="22"/>
          <w:szCs w:val="22"/>
        </w:rPr>
      </w:pPr>
    </w:p>
    <w:p w:rsidR="0019290D" w:rsidRPr="00144820" w:rsidRDefault="0019290D" w:rsidP="0019290D">
      <w:pPr>
        <w:autoSpaceDE w:val="0"/>
        <w:autoSpaceDN w:val="0"/>
        <w:adjustRightInd w:val="0"/>
        <w:jc w:val="center"/>
        <w:rPr>
          <w:rFonts w:ascii="Frutiger Linotype" w:hAnsi="Frutiger Linotype" w:cs="Arial"/>
          <w:b/>
          <w:bCs/>
          <w:sz w:val="22"/>
          <w:szCs w:val="22"/>
        </w:rPr>
      </w:pPr>
      <w:r w:rsidRPr="00144820">
        <w:rPr>
          <w:rFonts w:ascii="Frutiger Linotype" w:hAnsi="Frutiger Linotype" w:cs="Arial"/>
          <w:b/>
          <w:bCs/>
          <w:sz w:val="22"/>
          <w:szCs w:val="22"/>
        </w:rPr>
        <w:t>§ 9 Rechte Dritter / Datenschutz / Schriftformklausel / salvatorische Klausel</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(1) Der</w:t>
      </w:r>
      <w:r w:rsidR="00FC179A" w:rsidRPr="00144820">
        <w:rPr>
          <w:rFonts w:ascii="Frutiger Linotype" w:hAnsi="Frutiger Linotype" w:cs="Arial"/>
          <w:sz w:val="22"/>
          <w:szCs w:val="22"/>
        </w:rPr>
        <w:t>/die Dienstwagennehmer*in</w:t>
      </w:r>
      <w:r w:rsidRPr="00144820">
        <w:rPr>
          <w:rFonts w:ascii="Frutiger Linotype" w:hAnsi="Frutiger Linotype" w:cs="Arial"/>
          <w:sz w:val="22"/>
          <w:szCs w:val="22"/>
        </w:rPr>
        <w:t xml:space="preserve"> hat das ihm überlassene Fahrzeug von Rechten Dritter freizuhalten. </w:t>
      </w:r>
      <w:r w:rsidR="00FC179A" w:rsidRPr="00144820">
        <w:rPr>
          <w:rFonts w:ascii="Frutiger Linotype" w:hAnsi="Frutiger Linotype" w:cs="Arial"/>
          <w:sz w:val="22"/>
          <w:szCs w:val="22"/>
        </w:rPr>
        <w:t>Er/sie</w:t>
      </w:r>
      <w:r w:rsidRPr="00144820">
        <w:rPr>
          <w:rFonts w:ascii="Frutiger Linotype" w:hAnsi="Frutiger Linotype" w:cs="Arial"/>
          <w:sz w:val="22"/>
          <w:szCs w:val="22"/>
        </w:rPr>
        <w:t xml:space="preserve"> darf das Fahrzeug insbesondere nicht veräußern, verpfänden, verschenken, vermieten o. ä.</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Pr="00144820" w:rsidRDefault="00FC179A" w:rsidP="0019290D">
      <w:pPr>
        <w:autoSpaceDE w:val="0"/>
        <w:autoSpaceDN w:val="0"/>
        <w:adjustRightInd w:val="0"/>
        <w:jc w:val="both"/>
        <w:rPr>
          <w:rFonts w:ascii="Frutiger Linotype" w:hAnsi="Frutiger Linotype" w:cs="Arial"/>
          <w:iCs/>
          <w:sz w:val="22"/>
          <w:szCs w:val="22"/>
        </w:rPr>
      </w:pPr>
      <w:r w:rsidRPr="00144820">
        <w:rPr>
          <w:rFonts w:ascii="Frutiger Linotype" w:hAnsi="Frutiger Linotype" w:cs="Arial"/>
          <w:iCs/>
          <w:sz w:val="22"/>
          <w:szCs w:val="22"/>
        </w:rPr>
        <w:t xml:space="preserve">(2) Der/die Dienstwagennehmer*in </w:t>
      </w:r>
      <w:r w:rsidR="0019290D" w:rsidRPr="00144820">
        <w:rPr>
          <w:rFonts w:ascii="Frutiger Linotype" w:hAnsi="Frutiger Linotype" w:cs="Arial"/>
          <w:iCs/>
          <w:sz w:val="22"/>
          <w:szCs w:val="22"/>
        </w:rPr>
        <w:t xml:space="preserve">stimmt der Erhebung, Verarbeitung und Nutzung seiner personenbezogenen Daten im Rahmen der Zweckbestimmung des Vertragsverhältnisses, insbesondere im Rahmen der Personalverwaltung (Abrechnung von Gehalt, Steuern und Sozialabgaben, Urlaubserfassung, Personalplanung etc.) einschließlich der elektronischen Datenverarbeitung, ggf. auch durch seitens des </w:t>
      </w:r>
      <w:r w:rsidRPr="00144820">
        <w:rPr>
          <w:rFonts w:ascii="Frutiger Linotype" w:hAnsi="Frutiger Linotype" w:cs="Arial"/>
          <w:iCs/>
          <w:sz w:val="22"/>
          <w:szCs w:val="22"/>
        </w:rPr>
        <w:t>Dienstwagen</w:t>
      </w:r>
      <w:r w:rsidR="0019290D" w:rsidRPr="00144820">
        <w:rPr>
          <w:rFonts w:ascii="Frutiger Linotype" w:hAnsi="Frutiger Linotype" w:cs="Arial"/>
          <w:iCs/>
          <w:sz w:val="22"/>
          <w:szCs w:val="22"/>
        </w:rPr>
        <w:t>gebers beauftragte Dritte, zu.</w:t>
      </w:r>
    </w:p>
    <w:p w:rsidR="007D5F17" w:rsidRPr="00144820" w:rsidRDefault="007D5F17" w:rsidP="0019290D">
      <w:pPr>
        <w:autoSpaceDE w:val="0"/>
        <w:autoSpaceDN w:val="0"/>
        <w:adjustRightInd w:val="0"/>
        <w:jc w:val="both"/>
        <w:rPr>
          <w:rFonts w:ascii="Frutiger Linotype" w:hAnsi="Frutiger Linotype" w:cs="Arial"/>
          <w:sz w:val="22"/>
          <w:szCs w:val="22"/>
        </w:rPr>
      </w:pPr>
    </w:p>
    <w:p w:rsidR="007D5F17" w:rsidRPr="00144820" w:rsidRDefault="007D5F17"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(3) Der</w:t>
      </w:r>
      <w:r w:rsidR="00FC179A" w:rsidRPr="00144820">
        <w:rPr>
          <w:rFonts w:ascii="Frutiger Linotype" w:hAnsi="Frutiger Linotype" w:cs="Arial"/>
          <w:sz w:val="22"/>
          <w:szCs w:val="22"/>
        </w:rPr>
        <w:t>/die Dienstwagennehmer*in</w:t>
      </w:r>
      <w:r w:rsidRPr="00144820">
        <w:rPr>
          <w:rFonts w:ascii="Frutiger Linotype" w:hAnsi="Frutiger Linotype" w:cs="Arial"/>
          <w:sz w:val="22"/>
          <w:szCs w:val="22"/>
        </w:rPr>
        <w:t xml:space="preserve"> stimmt der lückenlosen Führung eines elektronischen Fahrtenbuches für alle Fahrten des Fahrzeugs zu. D</w:t>
      </w:r>
      <w:r w:rsidR="00FC179A" w:rsidRPr="00144820">
        <w:rPr>
          <w:rFonts w:ascii="Frutiger Linotype" w:hAnsi="Frutiger Linotype" w:cs="Arial"/>
          <w:sz w:val="22"/>
          <w:szCs w:val="22"/>
        </w:rPr>
        <w:t>ie Aufzeichnungen des elektronis</w:t>
      </w:r>
      <w:r w:rsidRPr="00144820">
        <w:rPr>
          <w:rFonts w:ascii="Frutiger Linotype" w:hAnsi="Frutiger Linotype" w:cs="Arial"/>
          <w:sz w:val="22"/>
          <w:szCs w:val="22"/>
        </w:rPr>
        <w:t>chen Fahrtenbuches müssen den Ansprüchen der Steuerbehörden für die Führung eines Fahrtenbuches entsprechen. Stellen Steuerbehörden Mängel an der Aufzeichnungspflicht fest, übernimmt der</w:t>
      </w:r>
      <w:r w:rsidR="00FC179A" w:rsidRPr="00144820">
        <w:rPr>
          <w:rFonts w:ascii="Frutiger Linotype" w:hAnsi="Frutiger Linotype" w:cs="Arial"/>
          <w:sz w:val="22"/>
          <w:szCs w:val="22"/>
        </w:rPr>
        <w:t>/die Dienstwagen</w:t>
      </w:r>
      <w:r w:rsidRPr="00144820">
        <w:rPr>
          <w:rFonts w:ascii="Frutiger Linotype" w:hAnsi="Frutiger Linotype" w:cs="Arial"/>
          <w:sz w:val="22"/>
          <w:szCs w:val="22"/>
        </w:rPr>
        <w:t>nehmer</w:t>
      </w:r>
      <w:r w:rsidR="00FC179A" w:rsidRPr="00144820">
        <w:rPr>
          <w:rFonts w:ascii="Frutiger Linotype" w:hAnsi="Frutiger Linotype" w:cs="Arial"/>
          <w:sz w:val="22"/>
          <w:szCs w:val="22"/>
        </w:rPr>
        <w:t>*in</w:t>
      </w:r>
      <w:r w:rsidRPr="00144820">
        <w:rPr>
          <w:rFonts w:ascii="Frutiger Linotype" w:hAnsi="Frutiger Linotype" w:cs="Arial"/>
          <w:sz w:val="22"/>
          <w:szCs w:val="22"/>
        </w:rPr>
        <w:t xml:space="preserve"> alle daraus entstehenden Kosten. Davon ist nur der Fall ausgenommen, dass das Fahrtenbuch aus nicht vom</w:t>
      </w:r>
      <w:r w:rsidR="00FC179A" w:rsidRPr="00144820">
        <w:rPr>
          <w:rFonts w:ascii="Frutiger Linotype" w:hAnsi="Frutiger Linotype" w:cs="Arial"/>
          <w:sz w:val="22"/>
          <w:szCs w:val="22"/>
        </w:rPr>
        <w:t>/von der Dienstwagennehmer*in</w:t>
      </w:r>
      <w:r w:rsidRPr="00144820">
        <w:rPr>
          <w:rFonts w:ascii="Frutiger Linotype" w:hAnsi="Frutiger Linotype" w:cs="Arial"/>
          <w:sz w:val="22"/>
          <w:szCs w:val="22"/>
        </w:rPr>
        <w:t xml:space="preserve"> zu verantwortenden Gründen </w:t>
      </w:r>
      <w:r w:rsidR="00DA703F" w:rsidRPr="00144820">
        <w:rPr>
          <w:rFonts w:ascii="Frutiger Linotype" w:hAnsi="Frutiger Linotype" w:cs="Arial"/>
          <w:sz w:val="22"/>
          <w:szCs w:val="22"/>
        </w:rPr>
        <w:t>abhandengekommen oder funktionsuntüchtig geworden ist</w:t>
      </w:r>
      <w:r w:rsidRPr="00144820">
        <w:rPr>
          <w:rFonts w:ascii="Frutiger Linotype" w:hAnsi="Frutiger Linotype" w:cs="Arial"/>
          <w:sz w:val="22"/>
          <w:szCs w:val="22"/>
        </w:rPr>
        <w:t>.</w:t>
      </w:r>
      <w:r w:rsidR="00DA703F" w:rsidRPr="00144820">
        <w:rPr>
          <w:rFonts w:ascii="Frutiger Linotype" w:hAnsi="Frutiger Linotype" w:cs="Arial"/>
          <w:sz w:val="22"/>
          <w:szCs w:val="22"/>
        </w:rPr>
        <w:t xml:space="preserve"> </w:t>
      </w:r>
      <w:r w:rsidRPr="00144820">
        <w:rPr>
          <w:rFonts w:ascii="Frutiger Linotype" w:hAnsi="Frutiger Linotype" w:cs="Arial"/>
          <w:sz w:val="22"/>
          <w:szCs w:val="22"/>
        </w:rPr>
        <w:t>Er</w:t>
      </w:r>
      <w:r w:rsidR="00FC179A" w:rsidRPr="00144820">
        <w:rPr>
          <w:rFonts w:ascii="Frutiger Linotype" w:hAnsi="Frutiger Linotype" w:cs="Arial"/>
          <w:sz w:val="22"/>
          <w:szCs w:val="22"/>
        </w:rPr>
        <w:t>/sie</w:t>
      </w:r>
      <w:r w:rsidRPr="00144820">
        <w:rPr>
          <w:rFonts w:ascii="Frutiger Linotype" w:hAnsi="Frutiger Linotype" w:cs="Arial"/>
          <w:sz w:val="22"/>
          <w:szCs w:val="22"/>
        </w:rPr>
        <w:t xml:space="preserve"> überlässt die Aufz</w:t>
      </w:r>
      <w:r w:rsidR="00DA703F" w:rsidRPr="00144820">
        <w:rPr>
          <w:rFonts w:ascii="Frutiger Linotype" w:hAnsi="Frutiger Linotype" w:cs="Arial"/>
          <w:sz w:val="22"/>
          <w:szCs w:val="22"/>
        </w:rPr>
        <w:t>eichnungen jederzeit auf Anforderung der Reisekostenabrechnungsstelle. Genaueres regelt ein gesondertes Dokument zur Nutzung des elektronischen Fahrtenbuches.</w:t>
      </w:r>
    </w:p>
    <w:p w:rsidR="0019290D" w:rsidRPr="00144820" w:rsidRDefault="0019290D" w:rsidP="0019290D">
      <w:pPr>
        <w:autoSpaceDE w:val="0"/>
        <w:autoSpaceDN w:val="0"/>
        <w:adjustRightInd w:val="0"/>
        <w:jc w:val="both"/>
        <w:rPr>
          <w:rFonts w:ascii="Frutiger Linotype" w:hAnsi="Frutiger Linotype" w:cs="Arial"/>
          <w:sz w:val="22"/>
          <w:szCs w:val="22"/>
        </w:rPr>
      </w:pPr>
    </w:p>
    <w:p w:rsidR="0077006B" w:rsidRPr="00144820" w:rsidRDefault="00DA703F"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lastRenderedPageBreak/>
        <w:t>(4</w:t>
      </w:r>
      <w:r w:rsidR="00AA54AB">
        <w:rPr>
          <w:rFonts w:ascii="Frutiger Linotype" w:hAnsi="Frutiger Linotype" w:cs="Arial"/>
          <w:sz w:val="22"/>
          <w:szCs w:val="22"/>
        </w:rPr>
        <w:t>) Mündliche Ne</w:t>
      </w:r>
      <w:r w:rsidR="00B51030">
        <w:rPr>
          <w:rFonts w:ascii="Frutiger Linotype" w:hAnsi="Frutiger Linotype" w:cs="Arial"/>
          <w:sz w:val="22"/>
          <w:szCs w:val="22"/>
        </w:rPr>
        <w:t>benabre</w:t>
      </w:r>
      <w:r w:rsidR="0019290D" w:rsidRPr="00144820">
        <w:rPr>
          <w:rFonts w:ascii="Frutiger Linotype" w:hAnsi="Frutiger Linotype" w:cs="Arial"/>
          <w:sz w:val="22"/>
          <w:szCs w:val="22"/>
        </w:rPr>
        <w:t>den sind bis zum Zeitpunkt des Vertragsschlusses nicht</w:t>
      </w:r>
      <w:r w:rsidR="00AA54AB">
        <w:rPr>
          <w:rFonts w:ascii="Frutiger Linotype" w:hAnsi="Frutiger Linotype" w:cs="Arial"/>
          <w:sz w:val="22"/>
          <w:szCs w:val="22"/>
        </w:rPr>
        <w:t xml:space="preserve"> g</w:t>
      </w:r>
      <w:r w:rsidR="00B51030">
        <w:rPr>
          <w:rFonts w:ascii="Frutiger Linotype" w:hAnsi="Frutiger Linotype" w:cs="Arial"/>
          <w:sz w:val="22"/>
          <w:szCs w:val="22"/>
        </w:rPr>
        <w:t>e</w:t>
      </w:r>
      <w:r w:rsidR="00AA54AB">
        <w:rPr>
          <w:rFonts w:ascii="Frutiger Linotype" w:hAnsi="Frutiger Linotype" w:cs="Arial"/>
          <w:sz w:val="22"/>
          <w:szCs w:val="22"/>
        </w:rPr>
        <w:t>trof</w:t>
      </w:r>
      <w:r w:rsidR="00AA54AB">
        <w:rPr>
          <w:rFonts w:ascii="Frutiger Linotype" w:hAnsi="Frutiger Linotype" w:cs="Arial"/>
          <w:sz w:val="22"/>
          <w:szCs w:val="22"/>
        </w:rPr>
        <w:softHyphen/>
        <w:t>fen worden. Änderun</w:t>
      </w:r>
      <w:r w:rsidR="00B51030">
        <w:rPr>
          <w:rFonts w:ascii="Frutiger Linotype" w:hAnsi="Frutiger Linotype" w:cs="Arial"/>
          <w:sz w:val="22"/>
          <w:szCs w:val="22"/>
        </w:rPr>
        <w:t>gen und/oder Ergänzungen dieser Vereinbarung bedürfen zu ihrer Rechtswirksamkeit der Schrift</w:t>
      </w:r>
      <w:r w:rsidR="0019290D" w:rsidRPr="00144820">
        <w:rPr>
          <w:rFonts w:ascii="Frutiger Linotype" w:hAnsi="Frutiger Linotype" w:cs="Arial"/>
          <w:sz w:val="22"/>
          <w:szCs w:val="22"/>
        </w:rPr>
        <w:t>form</w:t>
      </w:r>
      <w:r w:rsidR="00FC179A" w:rsidRPr="00144820">
        <w:rPr>
          <w:rFonts w:ascii="Frutiger Linotype" w:hAnsi="Frutiger Linotype" w:cs="Arial"/>
          <w:sz w:val="22"/>
          <w:szCs w:val="22"/>
        </w:rPr>
        <w:t>.</w:t>
      </w:r>
    </w:p>
    <w:p w:rsidR="0077006B" w:rsidRPr="00144820" w:rsidRDefault="0077006B" w:rsidP="0019290D">
      <w:pPr>
        <w:autoSpaceDE w:val="0"/>
        <w:autoSpaceDN w:val="0"/>
        <w:adjustRightInd w:val="0"/>
        <w:jc w:val="both"/>
        <w:rPr>
          <w:rFonts w:ascii="Frutiger Linotype" w:hAnsi="Frutiger Linotype" w:cs="Arial"/>
          <w:sz w:val="22"/>
          <w:szCs w:val="22"/>
        </w:rPr>
      </w:pPr>
    </w:p>
    <w:p w:rsidR="0019290D" w:rsidRPr="00144820" w:rsidRDefault="00DA703F" w:rsidP="00AA54AB">
      <w:pPr>
        <w:autoSpaceDE w:val="0"/>
        <w:autoSpaceDN w:val="0"/>
        <w:adjustRightInd w:val="0"/>
        <w:rPr>
          <w:rFonts w:ascii="Frutiger Linotype" w:hAnsi="Frutiger Linotype" w:cs="Arial"/>
          <w:sz w:val="22"/>
          <w:szCs w:val="22"/>
        </w:rPr>
      </w:pPr>
      <w:r w:rsidRPr="00144820">
        <w:rPr>
          <w:rFonts w:ascii="Frutiger Linotype" w:hAnsi="Frutiger Linotype" w:cs="Arial"/>
          <w:sz w:val="22"/>
          <w:szCs w:val="22"/>
        </w:rPr>
        <w:t>(5</w:t>
      </w:r>
      <w:r w:rsidR="0019290D" w:rsidRPr="00144820">
        <w:rPr>
          <w:rFonts w:ascii="Frutiger Linotype" w:hAnsi="Frutiger Linotype" w:cs="Arial"/>
          <w:sz w:val="22"/>
          <w:szCs w:val="22"/>
        </w:rPr>
        <w:t>) Sollte eine Bestim</w:t>
      </w:r>
      <w:r w:rsidR="00AA54AB">
        <w:rPr>
          <w:rFonts w:ascii="Frutiger Linotype" w:hAnsi="Frutiger Linotype" w:cs="Arial"/>
          <w:sz w:val="22"/>
          <w:szCs w:val="22"/>
        </w:rPr>
        <w:t>mung die</w:t>
      </w:r>
      <w:r w:rsidR="00B51030">
        <w:rPr>
          <w:rFonts w:ascii="Frutiger Linotype" w:hAnsi="Frutiger Linotype" w:cs="Arial"/>
          <w:sz w:val="22"/>
          <w:szCs w:val="22"/>
        </w:rPr>
        <w:t>ses Vertrages unwirksam sein oder wer</w:t>
      </w:r>
      <w:r w:rsidR="0019290D" w:rsidRPr="00144820">
        <w:rPr>
          <w:rFonts w:ascii="Frutiger Linotype" w:hAnsi="Frutiger Linotype" w:cs="Arial"/>
          <w:sz w:val="22"/>
          <w:szCs w:val="22"/>
        </w:rPr>
        <w:t xml:space="preserve">den, nichtig sein </w:t>
      </w:r>
      <w:r w:rsidR="00B51030">
        <w:rPr>
          <w:rFonts w:ascii="Frutiger Linotype" w:hAnsi="Frutiger Linotype" w:cs="Arial"/>
          <w:sz w:val="22"/>
          <w:szCs w:val="22"/>
        </w:rPr>
        <w:t>oder werden, so wird die Wirksamkeit der übrigen Bestimmungen davon nicht berührt. Anstelle der unwirksamen bzw. nichtigen Bestimmung werden die Parteien eine solche Bestimmung tref</w:t>
      </w:r>
      <w:r w:rsidR="0019290D" w:rsidRPr="00144820">
        <w:rPr>
          <w:rFonts w:ascii="Frutiger Linotype" w:hAnsi="Frutiger Linotype" w:cs="Arial"/>
          <w:sz w:val="22"/>
          <w:szCs w:val="22"/>
        </w:rPr>
        <w:t>fen, die dem mit de</w:t>
      </w:r>
      <w:r w:rsidR="00B51030">
        <w:rPr>
          <w:rFonts w:ascii="Frutiger Linotype" w:hAnsi="Frutiger Linotype" w:cs="Arial"/>
          <w:sz w:val="22"/>
          <w:szCs w:val="22"/>
        </w:rPr>
        <w:t>r unwirksamen bzw. nichtigen Bestim</w:t>
      </w:r>
      <w:r w:rsidR="0019290D" w:rsidRPr="00144820">
        <w:rPr>
          <w:rFonts w:ascii="Frutiger Linotype" w:hAnsi="Frutiger Linotype" w:cs="Arial"/>
          <w:sz w:val="22"/>
          <w:szCs w:val="22"/>
        </w:rPr>
        <w:t>mun</w:t>
      </w:r>
      <w:r w:rsidR="00B51030">
        <w:rPr>
          <w:rFonts w:ascii="Frutiger Linotype" w:hAnsi="Frutiger Linotype" w:cs="Arial"/>
          <w:sz w:val="22"/>
          <w:szCs w:val="22"/>
        </w:rPr>
        <w:t>g beabsichtigten Zweck am nächs</w:t>
      </w:r>
      <w:r w:rsidR="0019290D" w:rsidRPr="00144820">
        <w:rPr>
          <w:rFonts w:ascii="Frutiger Linotype" w:hAnsi="Frutiger Linotype" w:cs="Arial"/>
          <w:sz w:val="22"/>
          <w:szCs w:val="22"/>
        </w:rPr>
        <w:t>ten ko</w:t>
      </w:r>
      <w:r w:rsidR="00B51030">
        <w:rPr>
          <w:rFonts w:ascii="Frutiger Linotype" w:hAnsi="Frutiger Linotype" w:cs="Arial"/>
          <w:sz w:val="22"/>
          <w:szCs w:val="22"/>
        </w:rPr>
        <w:t>mmt. Dies gilt auch für die Ausfüllung eventueller Vertragslü</w:t>
      </w:r>
      <w:r w:rsidR="0019290D" w:rsidRPr="00144820">
        <w:rPr>
          <w:rFonts w:ascii="Frutiger Linotype" w:hAnsi="Frutiger Linotype" w:cs="Arial"/>
          <w:sz w:val="22"/>
          <w:szCs w:val="22"/>
        </w:rPr>
        <w:t>cken.</w:t>
      </w:r>
    </w:p>
    <w:p w:rsidR="0019290D" w:rsidRPr="00144820" w:rsidRDefault="0019290D" w:rsidP="0019290D">
      <w:pPr>
        <w:autoSpaceDE w:val="0"/>
        <w:autoSpaceDN w:val="0"/>
        <w:adjustRightInd w:val="0"/>
        <w:jc w:val="both"/>
        <w:rPr>
          <w:rFonts w:ascii="Frutiger Linotype" w:hAnsi="Frutiger Linotype" w:cs="Arial"/>
          <w:sz w:val="22"/>
          <w:szCs w:val="22"/>
        </w:rPr>
      </w:pPr>
    </w:p>
    <w:p w:rsidR="0019290D" w:rsidRDefault="0019290D" w:rsidP="0019290D">
      <w:pPr>
        <w:autoSpaceDE w:val="0"/>
        <w:autoSpaceDN w:val="0"/>
        <w:adjustRightInd w:val="0"/>
        <w:jc w:val="both"/>
        <w:rPr>
          <w:rFonts w:ascii="Frutiger Linotype" w:hAnsi="Frutiger Linotype" w:cs="Arial"/>
          <w:sz w:val="22"/>
          <w:szCs w:val="22"/>
        </w:rPr>
      </w:pPr>
    </w:p>
    <w:p w:rsidR="00B51030" w:rsidRPr="00144820" w:rsidRDefault="00B51030"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___________________________________________________</w:t>
      </w: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 xml:space="preserve">Ort/Datum/Unterschrift </w:t>
      </w:r>
      <w:r w:rsidR="00C0261D" w:rsidRPr="00144820">
        <w:rPr>
          <w:rFonts w:ascii="Frutiger Linotype" w:hAnsi="Frutiger Linotype" w:cs="Arial"/>
          <w:sz w:val="22"/>
          <w:szCs w:val="22"/>
        </w:rPr>
        <w:t>Dienstwagennehmer</w:t>
      </w:r>
      <w:r w:rsidRPr="00144820">
        <w:rPr>
          <w:rFonts w:ascii="Frutiger Linotype" w:hAnsi="Frutiger Linotype" w:cs="Arial"/>
          <w:sz w:val="22"/>
          <w:szCs w:val="22"/>
        </w:rPr>
        <w:tab/>
      </w:r>
      <w:r w:rsidRPr="00144820">
        <w:rPr>
          <w:rFonts w:ascii="Frutiger Linotype" w:hAnsi="Frutiger Linotype" w:cs="Arial"/>
          <w:sz w:val="22"/>
          <w:szCs w:val="22"/>
        </w:rPr>
        <w:tab/>
      </w:r>
      <w:r w:rsidRPr="00144820">
        <w:rPr>
          <w:rFonts w:ascii="Frutiger Linotype" w:hAnsi="Frutiger Linotype" w:cs="Arial"/>
          <w:sz w:val="22"/>
          <w:szCs w:val="22"/>
        </w:rPr>
        <w:tab/>
      </w:r>
      <w:r w:rsidRPr="00144820">
        <w:rPr>
          <w:rFonts w:ascii="Frutiger Linotype" w:hAnsi="Frutiger Linotype" w:cs="Arial"/>
          <w:sz w:val="22"/>
          <w:szCs w:val="22"/>
        </w:rPr>
        <w:tab/>
      </w:r>
      <w:r w:rsidRPr="00144820">
        <w:rPr>
          <w:rFonts w:ascii="Frutiger Linotype" w:hAnsi="Frutiger Linotype" w:cs="Arial"/>
          <w:sz w:val="22"/>
          <w:szCs w:val="22"/>
        </w:rPr>
        <w:tab/>
      </w:r>
      <w:r w:rsidRPr="00144820">
        <w:rPr>
          <w:rFonts w:ascii="Frutiger Linotype" w:hAnsi="Frutiger Linotype" w:cs="Arial"/>
          <w:sz w:val="22"/>
          <w:szCs w:val="22"/>
        </w:rPr>
        <w:tab/>
        <w:t xml:space="preserve"> </w:t>
      </w:r>
    </w:p>
    <w:p w:rsidR="0019290D" w:rsidRDefault="0019290D" w:rsidP="0019290D">
      <w:pPr>
        <w:autoSpaceDE w:val="0"/>
        <w:autoSpaceDN w:val="0"/>
        <w:adjustRightInd w:val="0"/>
        <w:jc w:val="both"/>
        <w:rPr>
          <w:rFonts w:ascii="Frutiger Linotype" w:hAnsi="Frutiger Linotype" w:cs="Arial"/>
          <w:sz w:val="22"/>
          <w:szCs w:val="22"/>
        </w:rPr>
      </w:pPr>
    </w:p>
    <w:p w:rsidR="00B51030" w:rsidRDefault="00B51030" w:rsidP="0019290D">
      <w:pPr>
        <w:autoSpaceDE w:val="0"/>
        <w:autoSpaceDN w:val="0"/>
        <w:adjustRightInd w:val="0"/>
        <w:jc w:val="both"/>
        <w:rPr>
          <w:rFonts w:ascii="Frutiger Linotype" w:hAnsi="Frutiger Linotype" w:cs="Arial"/>
          <w:sz w:val="22"/>
          <w:szCs w:val="22"/>
        </w:rPr>
      </w:pPr>
      <w:bookmarkStart w:id="0" w:name="_GoBack"/>
      <w:bookmarkEnd w:id="0"/>
    </w:p>
    <w:p w:rsidR="00B51030" w:rsidRDefault="00B51030" w:rsidP="0019290D">
      <w:pPr>
        <w:autoSpaceDE w:val="0"/>
        <w:autoSpaceDN w:val="0"/>
        <w:adjustRightInd w:val="0"/>
        <w:jc w:val="both"/>
        <w:rPr>
          <w:rFonts w:ascii="Frutiger Linotype" w:hAnsi="Frutiger Linotype" w:cs="Arial"/>
          <w:sz w:val="22"/>
          <w:szCs w:val="22"/>
        </w:rPr>
      </w:pPr>
    </w:p>
    <w:p w:rsidR="00B51030" w:rsidRPr="00144820" w:rsidRDefault="00B51030" w:rsidP="0019290D">
      <w:pPr>
        <w:autoSpaceDE w:val="0"/>
        <w:autoSpaceDN w:val="0"/>
        <w:adjustRightInd w:val="0"/>
        <w:jc w:val="both"/>
        <w:rPr>
          <w:rFonts w:ascii="Frutiger Linotype" w:hAnsi="Frutiger Linotype" w:cs="Arial"/>
          <w:sz w:val="22"/>
          <w:szCs w:val="22"/>
        </w:rPr>
      </w:pPr>
    </w:p>
    <w:p w:rsidR="0019290D" w:rsidRPr="00144820" w:rsidRDefault="0019290D" w:rsidP="0019290D">
      <w:pPr>
        <w:autoSpaceDE w:val="0"/>
        <w:autoSpaceDN w:val="0"/>
        <w:adjustRightInd w:val="0"/>
        <w:jc w:val="both"/>
        <w:rPr>
          <w:rFonts w:ascii="Frutiger Linotype" w:hAnsi="Frutiger Linotype" w:cs="Arial"/>
          <w:sz w:val="22"/>
          <w:szCs w:val="22"/>
        </w:rPr>
      </w:pPr>
      <w:r w:rsidRPr="00144820">
        <w:rPr>
          <w:rFonts w:ascii="Frutiger Linotype" w:hAnsi="Frutiger Linotype" w:cs="Arial"/>
          <w:sz w:val="22"/>
          <w:szCs w:val="22"/>
        </w:rPr>
        <w:t>___________________________________________________</w:t>
      </w:r>
    </w:p>
    <w:p w:rsidR="003E1618" w:rsidRPr="00144820" w:rsidRDefault="0019290D" w:rsidP="0019290D">
      <w:pPr>
        <w:rPr>
          <w:rFonts w:ascii="Frutiger Linotype" w:hAnsi="Frutiger Linotype"/>
          <w:sz w:val="22"/>
          <w:szCs w:val="22"/>
        </w:rPr>
      </w:pPr>
      <w:r w:rsidRPr="00144820">
        <w:rPr>
          <w:rFonts w:ascii="Frutiger Linotype" w:hAnsi="Frutiger Linotype" w:cs="Arial"/>
          <w:sz w:val="22"/>
          <w:szCs w:val="22"/>
        </w:rPr>
        <w:t>Ort/Datum/Unter</w:t>
      </w:r>
      <w:r w:rsidR="00FC179A" w:rsidRPr="00144820">
        <w:rPr>
          <w:rFonts w:ascii="Frutiger Linotype" w:hAnsi="Frutiger Linotype" w:cs="Arial"/>
          <w:sz w:val="22"/>
          <w:szCs w:val="22"/>
        </w:rPr>
        <w:t>schrift Dienstwagengeber</w:t>
      </w:r>
    </w:p>
    <w:sectPr w:rsidR="003E1618" w:rsidRPr="001448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notype">
    <w:altName w:val="Tahoma"/>
    <w:panose1 w:val="020B0604030504040204"/>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0D"/>
    <w:rsid w:val="00081D6C"/>
    <w:rsid w:val="00105D62"/>
    <w:rsid w:val="00144820"/>
    <w:rsid w:val="0019290D"/>
    <w:rsid w:val="001A5E8E"/>
    <w:rsid w:val="001C1CC9"/>
    <w:rsid w:val="001E05D0"/>
    <w:rsid w:val="002104B7"/>
    <w:rsid w:val="00331A2B"/>
    <w:rsid w:val="003A44CB"/>
    <w:rsid w:val="003E1618"/>
    <w:rsid w:val="004E46F2"/>
    <w:rsid w:val="00552B9E"/>
    <w:rsid w:val="005702BE"/>
    <w:rsid w:val="005E376B"/>
    <w:rsid w:val="0077006B"/>
    <w:rsid w:val="007D5F17"/>
    <w:rsid w:val="007E3F27"/>
    <w:rsid w:val="0080740A"/>
    <w:rsid w:val="008A76ED"/>
    <w:rsid w:val="00972775"/>
    <w:rsid w:val="009767C0"/>
    <w:rsid w:val="009812F2"/>
    <w:rsid w:val="00AA54AB"/>
    <w:rsid w:val="00B51030"/>
    <w:rsid w:val="00C0261D"/>
    <w:rsid w:val="00C86F13"/>
    <w:rsid w:val="00DA703F"/>
    <w:rsid w:val="00FC1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90D"/>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9290D"/>
    <w:pPr>
      <w:keepNext/>
      <w:autoSpaceDE w:val="0"/>
      <w:autoSpaceDN w:val="0"/>
      <w:adjustRightInd w:val="0"/>
      <w:outlineLvl w:val="0"/>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9290D"/>
    <w:rPr>
      <w:rFonts w:ascii="Arial" w:eastAsia="Times New Roman" w:hAnsi="Arial" w:cs="Arial"/>
      <w:b/>
      <w:bCs/>
      <w:sz w:val="20"/>
      <w:szCs w:val="20"/>
      <w:lang w:eastAsia="de-DE"/>
    </w:rPr>
  </w:style>
  <w:style w:type="paragraph" w:styleId="Textkrper">
    <w:name w:val="Body Text"/>
    <w:basedOn w:val="Standard"/>
    <w:link w:val="TextkrperZchn"/>
    <w:semiHidden/>
    <w:rsid w:val="0019290D"/>
    <w:pPr>
      <w:autoSpaceDE w:val="0"/>
      <w:autoSpaceDN w:val="0"/>
      <w:adjustRightInd w:val="0"/>
      <w:jc w:val="both"/>
    </w:pPr>
    <w:rPr>
      <w:rFonts w:ascii="Arial" w:hAnsi="Arial" w:cs="Arial"/>
      <w:sz w:val="20"/>
      <w:szCs w:val="20"/>
    </w:rPr>
  </w:style>
  <w:style w:type="character" w:customStyle="1" w:styleId="TextkrperZchn">
    <w:name w:val="Textkörper Zchn"/>
    <w:basedOn w:val="Absatz-Standardschriftart"/>
    <w:link w:val="Textkrper"/>
    <w:semiHidden/>
    <w:rsid w:val="0019290D"/>
    <w:rPr>
      <w:rFonts w:ascii="Arial" w:eastAsia="Times New Roman" w:hAnsi="Arial" w:cs="Arial"/>
      <w:sz w:val="20"/>
      <w:szCs w:val="20"/>
      <w:lang w:eastAsia="de-DE"/>
    </w:rPr>
  </w:style>
  <w:style w:type="character" w:styleId="Kommentarzeichen">
    <w:name w:val="annotation reference"/>
    <w:basedOn w:val="Absatz-Standardschriftart"/>
    <w:uiPriority w:val="99"/>
    <w:semiHidden/>
    <w:unhideWhenUsed/>
    <w:rsid w:val="001A5E8E"/>
    <w:rPr>
      <w:sz w:val="16"/>
      <w:szCs w:val="16"/>
    </w:rPr>
  </w:style>
  <w:style w:type="paragraph" w:styleId="Kommentartext">
    <w:name w:val="annotation text"/>
    <w:basedOn w:val="Standard"/>
    <w:link w:val="KommentartextZchn"/>
    <w:uiPriority w:val="99"/>
    <w:semiHidden/>
    <w:unhideWhenUsed/>
    <w:rsid w:val="001A5E8E"/>
    <w:rPr>
      <w:sz w:val="20"/>
      <w:szCs w:val="20"/>
    </w:rPr>
  </w:style>
  <w:style w:type="character" w:customStyle="1" w:styleId="KommentartextZchn">
    <w:name w:val="Kommentartext Zchn"/>
    <w:basedOn w:val="Absatz-Standardschriftart"/>
    <w:link w:val="Kommentartext"/>
    <w:uiPriority w:val="99"/>
    <w:semiHidden/>
    <w:rsid w:val="001A5E8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5E8E"/>
    <w:rPr>
      <w:b/>
      <w:bCs/>
    </w:rPr>
  </w:style>
  <w:style w:type="character" w:customStyle="1" w:styleId="KommentarthemaZchn">
    <w:name w:val="Kommentarthema Zchn"/>
    <w:basedOn w:val="KommentartextZchn"/>
    <w:link w:val="Kommentarthema"/>
    <w:uiPriority w:val="99"/>
    <w:semiHidden/>
    <w:rsid w:val="001A5E8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1A5E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5E8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90D"/>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9290D"/>
    <w:pPr>
      <w:keepNext/>
      <w:autoSpaceDE w:val="0"/>
      <w:autoSpaceDN w:val="0"/>
      <w:adjustRightInd w:val="0"/>
      <w:outlineLvl w:val="0"/>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9290D"/>
    <w:rPr>
      <w:rFonts w:ascii="Arial" w:eastAsia="Times New Roman" w:hAnsi="Arial" w:cs="Arial"/>
      <w:b/>
      <w:bCs/>
      <w:sz w:val="20"/>
      <w:szCs w:val="20"/>
      <w:lang w:eastAsia="de-DE"/>
    </w:rPr>
  </w:style>
  <w:style w:type="paragraph" w:styleId="Textkrper">
    <w:name w:val="Body Text"/>
    <w:basedOn w:val="Standard"/>
    <w:link w:val="TextkrperZchn"/>
    <w:semiHidden/>
    <w:rsid w:val="0019290D"/>
    <w:pPr>
      <w:autoSpaceDE w:val="0"/>
      <w:autoSpaceDN w:val="0"/>
      <w:adjustRightInd w:val="0"/>
      <w:jc w:val="both"/>
    </w:pPr>
    <w:rPr>
      <w:rFonts w:ascii="Arial" w:hAnsi="Arial" w:cs="Arial"/>
      <w:sz w:val="20"/>
      <w:szCs w:val="20"/>
    </w:rPr>
  </w:style>
  <w:style w:type="character" w:customStyle="1" w:styleId="TextkrperZchn">
    <w:name w:val="Textkörper Zchn"/>
    <w:basedOn w:val="Absatz-Standardschriftart"/>
    <w:link w:val="Textkrper"/>
    <w:semiHidden/>
    <w:rsid w:val="0019290D"/>
    <w:rPr>
      <w:rFonts w:ascii="Arial" w:eastAsia="Times New Roman" w:hAnsi="Arial" w:cs="Arial"/>
      <w:sz w:val="20"/>
      <w:szCs w:val="20"/>
      <w:lang w:eastAsia="de-DE"/>
    </w:rPr>
  </w:style>
  <w:style w:type="character" w:styleId="Kommentarzeichen">
    <w:name w:val="annotation reference"/>
    <w:basedOn w:val="Absatz-Standardschriftart"/>
    <w:uiPriority w:val="99"/>
    <w:semiHidden/>
    <w:unhideWhenUsed/>
    <w:rsid w:val="001A5E8E"/>
    <w:rPr>
      <w:sz w:val="16"/>
      <w:szCs w:val="16"/>
    </w:rPr>
  </w:style>
  <w:style w:type="paragraph" w:styleId="Kommentartext">
    <w:name w:val="annotation text"/>
    <w:basedOn w:val="Standard"/>
    <w:link w:val="KommentartextZchn"/>
    <w:uiPriority w:val="99"/>
    <w:semiHidden/>
    <w:unhideWhenUsed/>
    <w:rsid w:val="001A5E8E"/>
    <w:rPr>
      <w:sz w:val="20"/>
      <w:szCs w:val="20"/>
    </w:rPr>
  </w:style>
  <w:style w:type="character" w:customStyle="1" w:styleId="KommentartextZchn">
    <w:name w:val="Kommentartext Zchn"/>
    <w:basedOn w:val="Absatz-Standardschriftart"/>
    <w:link w:val="Kommentartext"/>
    <w:uiPriority w:val="99"/>
    <w:semiHidden/>
    <w:rsid w:val="001A5E8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5E8E"/>
    <w:rPr>
      <w:b/>
      <w:bCs/>
    </w:rPr>
  </w:style>
  <w:style w:type="character" w:customStyle="1" w:styleId="KommentarthemaZchn">
    <w:name w:val="Kommentarthema Zchn"/>
    <w:basedOn w:val="KommentartextZchn"/>
    <w:link w:val="Kommentarthema"/>
    <w:uiPriority w:val="99"/>
    <w:semiHidden/>
    <w:rsid w:val="001A5E8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1A5E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5E8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10762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Landeskirchenamt Hannover</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Benhöfer, Reinhard</dc:creator>
  <cp:lastModifiedBy>Benhöfer, Reinhard</cp:lastModifiedBy>
  <cp:revision>2</cp:revision>
  <dcterms:created xsi:type="dcterms:W3CDTF">2017-12-20T13:57:00Z</dcterms:created>
  <dcterms:modified xsi:type="dcterms:W3CDTF">2017-12-20T13:57:00Z</dcterms:modified>
</cp:coreProperties>
</file>